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4CF" w:rsidRPr="00CD54CF" w:rsidRDefault="00CD54CF" w:rsidP="00CD54CF">
      <w:pPr>
        <w:pStyle w:val="1"/>
        <w:shd w:val="clear" w:color="auto" w:fill="FFFFFF"/>
        <w:spacing w:before="0" w:beforeAutospacing="0" w:after="540" w:afterAutospacing="0"/>
        <w:contextualSpacing/>
        <w:rPr>
          <w:color w:val="000000" w:themeColor="text1"/>
          <w:sz w:val="28"/>
          <w:szCs w:val="28"/>
        </w:rPr>
      </w:pPr>
      <w:bookmarkStart w:id="0" w:name="_GoBack"/>
      <w:r w:rsidRPr="00CD54CF">
        <w:rPr>
          <w:color w:val="000000" w:themeColor="text1"/>
          <w:sz w:val="28"/>
          <w:szCs w:val="28"/>
        </w:rPr>
        <w:t xml:space="preserve">Более трёх тысяч юных казанцев обучились гибким навыкам </w:t>
      </w:r>
      <w:proofErr w:type="spellStart"/>
      <w:r w:rsidRPr="00CD54CF">
        <w:rPr>
          <w:color w:val="000000" w:themeColor="text1"/>
          <w:sz w:val="28"/>
          <w:szCs w:val="28"/>
        </w:rPr>
        <w:t>Soft</w:t>
      </w:r>
      <w:proofErr w:type="spellEnd"/>
      <w:r w:rsidRPr="00CD54CF">
        <w:rPr>
          <w:color w:val="000000" w:themeColor="text1"/>
          <w:sz w:val="28"/>
          <w:szCs w:val="28"/>
        </w:rPr>
        <w:t xml:space="preserve"> </w:t>
      </w:r>
      <w:proofErr w:type="spellStart"/>
      <w:r w:rsidRPr="00CD54CF">
        <w:rPr>
          <w:color w:val="000000" w:themeColor="text1"/>
          <w:sz w:val="28"/>
          <w:szCs w:val="28"/>
        </w:rPr>
        <w:t>Skills</w:t>
      </w:r>
      <w:proofErr w:type="spellEnd"/>
    </w:p>
    <w:bookmarkEnd w:id="0"/>
    <w:p w:rsidR="00CD54CF" w:rsidRPr="00CD54CF" w:rsidRDefault="00CD54CF" w:rsidP="00CD54CF">
      <w:pPr>
        <w:pStyle w:val="a3"/>
        <w:shd w:val="clear" w:color="auto" w:fill="FFFFFF"/>
        <w:contextualSpacing/>
        <w:rPr>
          <w:color w:val="000000" w:themeColor="text1"/>
          <w:sz w:val="28"/>
          <w:szCs w:val="28"/>
        </w:rPr>
      </w:pPr>
      <w:r w:rsidRPr="00CD54CF">
        <w:rPr>
          <w:color w:val="000000" w:themeColor="text1"/>
          <w:sz w:val="28"/>
          <w:szCs w:val="28"/>
        </w:rPr>
        <w:t>С 30 ноября по 15 декабря для 3 300 обучающихся начальных классов общеобразовательных организаций города Казани проведены занятия информационно-игрового курса   для детей младшего школьного возраста (7-9 лет) по обучению гибким навыкам (</w:t>
      </w:r>
      <w:proofErr w:type="spellStart"/>
      <w:r w:rsidRPr="00CD54CF">
        <w:rPr>
          <w:color w:val="000000" w:themeColor="text1"/>
          <w:sz w:val="28"/>
          <w:szCs w:val="28"/>
        </w:rPr>
        <w:t>Soft</w:t>
      </w:r>
      <w:proofErr w:type="spellEnd"/>
      <w:r w:rsidRPr="00CD54CF">
        <w:rPr>
          <w:color w:val="000000" w:themeColor="text1"/>
          <w:sz w:val="28"/>
          <w:szCs w:val="28"/>
        </w:rPr>
        <w:t xml:space="preserve"> </w:t>
      </w:r>
      <w:proofErr w:type="spellStart"/>
      <w:r w:rsidRPr="00CD54CF">
        <w:rPr>
          <w:color w:val="000000" w:themeColor="text1"/>
          <w:sz w:val="28"/>
          <w:szCs w:val="28"/>
        </w:rPr>
        <w:t>Skills</w:t>
      </w:r>
      <w:proofErr w:type="spellEnd"/>
      <w:r w:rsidRPr="00CD54CF">
        <w:rPr>
          <w:color w:val="000000" w:themeColor="text1"/>
          <w:sz w:val="28"/>
          <w:szCs w:val="28"/>
        </w:rPr>
        <w:t>).</w:t>
      </w:r>
    </w:p>
    <w:p w:rsidR="00CD54CF" w:rsidRPr="00CD54CF" w:rsidRDefault="00CD54CF" w:rsidP="00CD54CF">
      <w:pPr>
        <w:pStyle w:val="a3"/>
        <w:shd w:val="clear" w:color="auto" w:fill="FFFFFF"/>
        <w:contextualSpacing/>
        <w:rPr>
          <w:color w:val="000000" w:themeColor="text1"/>
          <w:sz w:val="28"/>
          <w:szCs w:val="28"/>
        </w:rPr>
      </w:pPr>
      <w:r w:rsidRPr="00CD54CF">
        <w:rPr>
          <w:color w:val="000000" w:themeColor="text1"/>
          <w:sz w:val="28"/>
          <w:szCs w:val="28"/>
        </w:rPr>
        <w:t>Главной задачей данного курса является ранняя профориентация детей и подростков. Занятия проведены на игровых станциях детского города профессий «</w:t>
      </w:r>
      <w:proofErr w:type="spellStart"/>
      <w:r w:rsidRPr="00CD54CF">
        <w:rPr>
          <w:color w:val="000000" w:themeColor="text1"/>
          <w:sz w:val="28"/>
          <w:szCs w:val="28"/>
        </w:rPr>
        <w:t>КидСпейс</w:t>
      </w:r>
      <w:proofErr w:type="spellEnd"/>
      <w:r w:rsidRPr="00CD54CF">
        <w:rPr>
          <w:color w:val="000000" w:themeColor="text1"/>
          <w:sz w:val="28"/>
          <w:szCs w:val="28"/>
        </w:rPr>
        <w:t>», расположенного на территории стадиона «Ак Барс Арена».  </w:t>
      </w:r>
    </w:p>
    <w:p w:rsidR="00CD54CF" w:rsidRPr="00CD54CF" w:rsidRDefault="00CD54CF" w:rsidP="00CD54CF">
      <w:pPr>
        <w:pStyle w:val="a3"/>
        <w:shd w:val="clear" w:color="auto" w:fill="FFFFFF"/>
        <w:contextualSpacing/>
        <w:rPr>
          <w:color w:val="000000" w:themeColor="text1"/>
          <w:sz w:val="28"/>
          <w:szCs w:val="28"/>
        </w:rPr>
      </w:pPr>
      <w:r w:rsidRPr="00CD54CF">
        <w:rPr>
          <w:color w:val="000000" w:themeColor="text1"/>
          <w:sz w:val="28"/>
          <w:szCs w:val="28"/>
        </w:rPr>
        <w:t xml:space="preserve"> Работа игровых станций детского города профессий была </w:t>
      </w:r>
      <w:proofErr w:type="gramStart"/>
      <w:r w:rsidRPr="00CD54CF">
        <w:rPr>
          <w:color w:val="000000" w:themeColor="text1"/>
          <w:sz w:val="28"/>
          <w:szCs w:val="28"/>
        </w:rPr>
        <w:t>организована  в</w:t>
      </w:r>
      <w:proofErr w:type="gramEnd"/>
      <w:r w:rsidRPr="00CD54CF">
        <w:rPr>
          <w:color w:val="000000" w:themeColor="text1"/>
          <w:sz w:val="28"/>
          <w:szCs w:val="28"/>
        </w:rPr>
        <w:t xml:space="preserve"> несколько потоков с учетом всех противоэпидемиологических мер.</w:t>
      </w:r>
    </w:p>
    <w:p w:rsidR="007C6CAC" w:rsidRPr="00A60222" w:rsidRDefault="007C6C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C6CAC" w:rsidRPr="00A60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22"/>
    <w:rsid w:val="00453DC3"/>
    <w:rsid w:val="004C0C81"/>
    <w:rsid w:val="006D6494"/>
    <w:rsid w:val="007C6CAC"/>
    <w:rsid w:val="009127CE"/>
    <w:rsid w:val="00A60222"/>
    <w:rsid w:val="00CD54CF"/>
    <w:rsid w:val="00DF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6F927"/>
  <w15:chartTrackingRefBased/>
  <w15:docId w15:val="{6A0DD492-AC1E-40DF-ADC3-031C469F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02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0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0222"/>
    <w:rPr>
      <w:b/>
      <w:bCs/>
    </w:rPr>
  </w:style>
  <w:style w:type="character" w:styleId="a5">
    <w:name w:val="Hyperlink"/>
    <w:basedOn w:val="a0"/>
    <w:uiPriority w:val="99"/>
    <w:semiHidden/>
    <w:unhideWhenUsed/>
    <w:rsid w:val="00A6022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602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4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6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62548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83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5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362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8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5765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07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7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 Мустафина</dc:creator>
  <cp:keywords/>
  <dc:description/>
  <cp:lastModifiedBy>Ильмира Мустафина</cp:lastModifiedBy>
  <cp:revision>11</cp:revision>
  <dcterms:created xsi:type="dcterms:W3CDTF">2020-12-25T11:07:00Z</dcterms:created>
  <dcterms:modified xsi:type="dcterms:W3CDTF">2020-12-25T11:24:00Z</dcterms:modified>
</cp:coreProperties>
</file>