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C4" w:rsidRPr="004210C4" w:rsidRDefault="004210C4" w:rsidP="004210C4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bookmarkStart w:id="0" w:name="_GoBack"/>
      <w:r w:rsidRPr="004210C4">
        <w:rPr>
          <w:color w:val="000000" w:themeColor="text1"/>
          <w:sz w:val="28"/>
          <w:szCs w:val="28"/>
        </w:rPr>
        <w:t>Сборная Татарстана завоевала второе место в Национальном чемпионате «</w:t>
      </w:r>
      <w:proofErr w:type="spellStart"/>
      <w:r w:rsidRPr="004210C4">
        <w:rPr>
          <w:color w:val="000000" w:themeColor="text1"/>
          <w:sz w:val="28"/>
          <w:szCs w:val="28"/>
        </w:rPr>
        <w:t>Абилимпикс</w:t>
      </w:r>
      <w:proofErr w:type="spellEnd"/>
      <w:r w:rsidRPr="004210C4">
        <w:rPr>
          <w:color w:val="000000" w:themeColor="text1"/>
          <w:sz w:val="28"/>
          <w:szCs w:val="28"/>
        </w:rPr>
        <w:t>»</w:t>
      </w:r>
    </w:p>
    <w:bookmarkEnd w:id="0"/>
    <w:p w:rsidR="004210C4" w:rsidRPr="004210C4" w:rsidRDefault="004210C4" w:rsidP="004210C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Сборная команда Республики Татарстан завоевала </w:t>
      </w:r>
      <w:r w:rsidRPr="004210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второе общекомандное место </w:t>
      </w:r>
      <w:r w:rsidRPr="00421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итогам соревнований VI Национального чемпионата по профессиональному мастерству среди инвалидов и лиц с ограниченными возможностями здоровья «Абилимпикс-2020», завоевав </w:t>
      </w:r>
      <w:r w:rsidRPr="004210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84 медали: 19 золотых, 19 серебряных и 46 бронзовых.</w:t>
      </w:r>
    </w:p>
    <w:p w:rsidR="004210C4" w:rsidRPr="004210C4" w:rsidRDefault="004210C4" w:rsidP="004210C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соревновательных площадках VI Национального чемпионата «</w:t>
      </w:r>
      <w:proofErr w:type="spellStart"/>
      <w:r w:rsidRPr="00421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Абилимпикс</w:t>
      </w:r>
      <w:proofErr w:type="spellEnd"/>
      <w:r w:rsidRPr="00421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республику по 50-и компетенциям представили 122 </w:t>
      </w:r>
      <w:proofErr w:type="gramStart"/>
      <w:r w:rsidRPr="00421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участника  в</w:t>
      </w:r>
      <w:proofErr w:type="gramEnd"/>
      <w:r w:rsidRPr="00421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трех категориях:</w:t>
      </w:r>
    </w:p>
    <w:p w:rsidR="004210C4" w:rsidRPr="004210C4" w:rsidRDefault="004210C4" w:rsidP="004210C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40 </w:t>
      </w:r>
      <w:proofErr w:type="gramStart"/>
      <w:r w:rsidRPr="00421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  –</w:t>
      </w:r>
      <w:proofErr w:type="gramEnd"/>
      <w:r w:rsidRPr="00421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категории «Специалисты»;</w:t>
      </w:r>
    </w:p>
    <w:p w:rsidR="004210C4" w:rsidRPr="004210C4" w:rsidRDefault="004210C4" w:rsidP="004210C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49 </w:t>
      </w:r>
      <w:proofErr w:type="gramStart"/>
      <w:r w:rsidRPr="00421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  –</w:t>
      </w:r>
      <w:proofErr w:type="gramEnd"/>
      <w:r w:rsidRPr="00421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категории «Студенты»;</w:t>
      </w:r>
    </w:p>
    <w:p w:rsidR="004210C4" w:rsidRPr="004210C4" w:rsidRDefault="004210C4" w:rsidP="004210C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33 </w:t>
      </w:r>
      <w:proofErr w:type="gramStart"/>
      <w:r w:rsidRPr="00421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человека  –</w:t>
      </w:r>
      <w:proofErr w:type="gramEnd"/>
      <w:r w:rsidRPr="00421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категории «Школьники».</w:t>
      </w:r>
    </w:p>
    <w:p w:rsidR="004210C4" w:rsidRPr="004210C4" w:rsidRDefault="004210C4" w:rsidP="004210C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в соревнованиях VI Национального чемпионата по 77 компетенциям приняли участие 2000 участников, в том числе 1117 студентов, 624 школьника, 312 специалистов. Самыми многочисленными </w:t>
      </w:r>
      <w:proofErr w:type="gramStart"/>
      <w:r w:rsidRPr="00421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стали  команды</w:t>
      </w:r>
      <w:proofErr w:type="gramEnd"/>
      <w:r w:rsidRPr="00421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Москвы (171 конкурсант), Республики Татарстан (122 конкурсанта), Московской области (119), Санкт-Петербурга (68).</w:t>
      </w:r>
    </w:p>
    <w:p w:rsidR="004210C4" w:rsidRPr="004210C4" w:rsidRDefault="004210C4" w:rsidP="004210C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общекомандного зачета:</w:t>
      </w:r>
    </w:p>
    <w:p w:rsidR="004210C4" w:rsidRPr="004210C4" w:rsidRDefault="004210C4" w:rsidP="004210C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место – город Москва (144 медали);  </w:t>
      </w:r>
    </w:p>
    <w:p w:rsidR="004210C4" w:rsidRPr="004210C4" w:rsidRDefault="004210C4" w:rsidP="004210C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место – Республика Татарстан (84 медали);</w:t>
      </w:r>
    </w:p>
    <w:p w:rsidR="004210C4" w:rsidRPr="004210C4" w:rsidRDefault="004210C4" w:rsidP="004210C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место – Московская область (59 медалей).</w:t>
      </w:r>
    </w:p>
    <w:p w:rsidR="004210C4" w:rsidRPr="004210C4" w:rsidRDefault="004210C4" w:rsidP="004210C4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421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Татарстан удостоен награды «За развитие</w:t>
      </w:r>
      <w:r w:rsidRPr="004210C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экспертного сообщества чемпионата «</w:t>
      </w:r>
      <w:proofErr w:type="spellStart"/>
      <w:r w:rsidRPr="004210C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Абилимпикс</w:t>
      </w:r>
      <w:proofErr w:type="spellEnd"/>
      <w:r w:rsidRPr="004210C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»».</w:t>
      </w:r>
    </w:p>
    <w:p w:rsidR="00336C09" w:rsidRPr="001468EA" w:rsidRDefault="004210C4" w:rsidP="001468E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36C09" w:rsidRPr="0014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A2"/>
    <w:rsid w:val="001468EA"/>
    <w:rsid w:val="004210C4"/>
    <w:rsid w:val="00621C38"/>
    <w:rsid w:val="00624D62"/>
    <w:rsid w:val="007A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4A51"/>
  <w15:chartTrackingRefBased/>
  <w15:docId w15:val="{81C7370D-2B14-4DF5-80E6-01730B2D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68EA"/>
    <w:rPr>
      <w:i/>
      <w:iCs/>
    </w:rPr>
  </w:style>
  <w:style w:type="character" w:styleId="a5">
    <w:name w:val="Strong"/>
    <w:basedOn w:val="a0"/>
    <w:uiPriority w:val="22"/>
    <w:qFormat/>
    <w:rsid w:val="00146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3</cp:revision>
  <dcterms:created xsi:type="dcterms:W3CDTF">2020-12-01T12:10:00Z</dcterms:created>
  <dcterms:modified xsi:type="dcterms:W3CDTF">2020-12-01T12:22:00Z</dcterms:modified>
</cp:coreProperties>
</file>