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93" w:rsidRDefault="00EB5CF3" w:rsidP="00EB5CF3">
      <w:pPr>
        <w:ind w:left="680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2.2.</w:t>
      </w:r>
    </w:p>
    <w:p w:rsidR="00EB5CF3" w:rsidRDefault="00EB5CF3" w:rsidP="00EB5CF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 об экспертизе программ энергосбережения</w:t>
      </w:r>
    </w:p>
    <w:p w:rsidR="00EB5CF3" w:rsidRDefault="00EB5CF3" w:rsidP="00EB5CF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 повышения энергетической эффективности</w:t>
      </w:r>
      <w:r w:rsidR="004577EE">
        <w:rPr>
          <w:rFonts w:ascii="Times New Roman" w:hAnsi="Times New Roman" w:cs="Times New Roman"/>
          <w:b/>
          <w:sz w:val="28"/>
        </w:rPr>
        <w:t xml:space="preserve"> на 2011-2015 гг.</w:t>
      </w:r>
    </w:p>
    <w:p w:rsidR="00EB5CF3" w:rsidRDefault="00EB5CF3" w:rsidP="00EB5CF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государственных учреждений образования Республики Татарстан</w:t>
      </w:r>
    </w:p>
    <w:p w:rsidR="00EB5CF3" w:rsidRDefault="00EB5CF3" w:rsidP="00EB5CF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B5CF3">
        <w:rPr>
          <w:rFonts w:ascii="Times New Roman" w:hAnsi="Times New Roman" w:cs="Times New Roman"/>
          <w:b/>
          <w:sz w:val="28"/>
        </w:rPr>
        <w:t xml:space="preserve"> </w:t>
      </w:r>
    </w:p>
    <w:p w:rsidR="00EB5CF3" w:rsidRDefault="004577EE" w:rsidP="00EB5CF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</w:t>
      </w:r>
      <w:r w:rsidR="00EB5CF3">
        <w:rPr>
          <w:rFonts w:ascii="Times New Roman" w:hAnsi="Times New Roman" w:cs="Times New Roman"/>
          <w:sz w:val="28"/>
        </w:rPr>
        <w:t>кспертиз</w:t>
      </w:r>
      <w:r>
        <w:rPr>
          <w:rFonts w:ascii="Times New Roman" w:hAnsi="Times New Roman" w:cs="Times New Roman"/>
          <w:sz w:val="28"/>
        </w:rPr>
        <w:t>ой</w:t>
      </w:r>
      <w:r w:rsidR="00EB5C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рассмотрен</w:t>
      </w:r>
      <w:r w:rsidR="00EB5CF3">
        <w:rPr>
          <w:rFonts w:ascii="Times New Roman" w:hAnsi="Times New Roman" w:cs="Times New Roman"/>
          <w:sz w:val="28"/>
        </w:rPr>
        <w:t xml:space="preserve">ы программы </w:t>
      </w:r>
      <w:r w:rsidR="00EB5CF3" w:rsidRPr="00EB5CF3">
        <w:rPr>
          <w:rFonts w:ascii="Times New Roman" w:hAnsi="Times New Roman" w:cs="Times New Roman"/>
          <w:sz w:val="28"/>
        </w:rPr>
        <w:t>энергосбережения</w:t>
      </w:r>
      <w:r w:rsidR="00EB5CF3">
        <w:rPr>
          <w:rFonts w:ascii="Times New Roman" w:hAnsi="Times New Roman" w:cs="Times New Roman"/>
          <w:sz w:val="28"/>
        </w:rPr>
        <w:t xml:space="preserve"> </w:t>
      </w:r>
      <w:r w:rsidR="00EB5CF3" w:rsidRPr="00EB5CF3">
        <w:rPr>
          <w:rFonts w:ascii="Times New Roman" w:hAnsi="Times New Roman" w:cs="Times New Roman"/>
          <w:sz w:val="28"/>
        </w:rPr>
        <w:t>и повышения энергетической эффективности</w:t>
      </w:r>
      <w:r>
        <w:rPr>
          <w:rFonts w:ascii="Times New Roman" w:hAnsi="Times New Roman" w:cs="Times New Roman"/>
          <w:sz w:val="28"/>
        </w:rPr>
        <w:t xml:space="preserve"> на 2011-2015 годы (далее – Программы)</w:t>
      </w:r>
      <w:r w:rsidR="00EB5CF3">
        <w:rPr>
          <w:rFonts w:ascii="Times New Roman" w:hAnsi="Times New Roman" w:cs="Times New Roman"/>
          <w:sz w:val="28"/>
        </w:rPr>
        <w:t xml:space="preserve"> </w:t>
      </w:r>
      <w:r w:rsidRPr="004577EE">
        <w:rPr>
          <w:rFonts w:ascii="Times New Roman" w:hAnsi="Times New Roman" w:cs="Times New Roman"/>
          <w:b/>
          <w:sz w:val="28"/>
        </w:rPr>
        <w:t>26</w:t>
      </w:r>
      <w:r>
        <w:rPr>
          <w:rFonts w:ascii="Times New Roman" w:hAnsi="Times New Roman" w:cs="Times New Roman"/>
          <w:sz w:val="28"/>
        </w:rPr>
        <w:t xml:space="preserve"> подведомственных учреждений образования Министерства образования и науки Республики Татарстан. </w:t>
      </w:r>
    </w:p>
    <w:p w:rsidR="004577EE" w:rsidRDefault="004577EE" w:rsidP="004577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учреждений, представивших на экспертизу Программы: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642B4D" w:rsidTr="00595B93">
        <w:trPr>
          <w:cantSplit/>
        </w:trPr>
        <w:tc>
          <w:tcPr>
            <w:tcW w:w="817" w:type="dxa"/>
          </w:tcPr>
          <w:p w:rsidR="00642B4D" w:rsidRDefault="00642B4D" w:rsidP="00642B4D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05" w:type="dxa"/>
          </w:tcPr>
          <w:p w:rsidR="00642B4D" w:rsidRPr="00642B4D" w:rsidRDefault="00642B4D" w:rsidP="00642B4D">
            <w:pPr>
              <w:spacing w:after="120"/>
              <w:ind w:left="-108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ГБ</w:t>
            </w:r>
            <w:proofErr w:type="gramStart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С(</w:t>
            </w:r>
            <w:proofErr w:type="gramEnd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 xml:space="preserve">К)ОУ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«</w:t>
            </w:r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Казанская специальная (коррекционная) общеобразовательная школа-интернат № 172 III, IV видов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»;</w:t>
            </w:r>
          </w:p>
        </w:tc>
      </w:tr>
      <w:tr w:rsidR="00642B4D" w:rsidTr="00595B93">
        <w:trPr>
          <w:cantSplit/>
        </w:trPr>
        <w:tc>
          <w:tcPr>
            <w:tcW w:w="817" w:type="dxa"/>
          </w:tcPr>
          <w:p w:rsidR="00642B4D" w:rsidRDefault="00642B4D" w:rsidP="00642B4D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5" w:type="dxa"/>
          </w:tcPr>
          <w:p w:rsidR="00642B4D" w:rsidRPr="00642B4D" w:rsidRDefault="00642B4D" w:rsidP="00642B4D">
            <w:pPr>
              <w:spacing w:after="120"/>
              <w:ind w:left="-108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ГБ</w:t>
            </w:r>
            <w:proofErr w:type="gramStart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С(</w:t>
            </w:r>
            <w:proofErr w:type="gramEnd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 xml:space="preserve">К)ОУ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«</w:t>
            </w:r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Нижнекамская специальная (коррекционная) общеобразовательная  школа № 18 VIII вида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»;</w:t>
            </w:r>
          </w:p>
        </w:tc>
      </w:tr>
      <w:tr w:rsidR="00642B4D" w:rsidTr="00595B93">
        <w:trPr>
          <w:cantSplit/>
        </w:trPr>
        <w:tc>
          <w:tcPr>
            <w:tcW w:w="817" w:type="dxa"/>
          </w:tcPr>
          <w:p w:rsidR="00642B4D" w:rsidRDefault="00642B4D" w:rsidP="00642B4D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05" w:type="dxa"/>
          </w:tcPr>
          <w:p w:rsidR="00642B4D" w:rsidRPr="00642B4D" w:rsidRDefault="00642B4D" w:rsidP="00642B4D">
            <w:pPr>
              <w:spacing w:after="120"/>
              <w:ind w:left="-108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ГБ</w:t>
            </w:r>
            <w:proofErr w:type="gramStart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С(</w:t>
            </w:r>
            <w:proofErr w:type="gramEnd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 xml:space="preserve">К)ОУ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«</w:t>
            </w:r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Актюбинская специальная (коррекционная) общеобразовательная школа - интернат VIII вида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»;</w:t>
            </w:r>
          </w:p>
        </w:tc>
      </w:tr>
      <w:tr w:rsidR="00642B4D" w:rsidTr="00595B93">
        <w:trPr>
          <w:cantSplit/>
        </w:trPr>
        <w:tc>
          <w:tcPr>
            <w:tcW w:w="817" w:type="dxa"/>
          </w:tcPr>
          <w:p w:rsidR="00642B4D" w:rsidRDefault="00642B4D" w:rsidP="00642B4D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05" w:type="dxa"/>
          </w:tcPr>
          <w:p w:rsidR="00642B4D" w:rsidRPr="00642B4D" w:rsidRDefault="00642B4D" w:rsidP="00642B4D">
            <w:pPr>
              <w:spacing w:after="120"/>
              <w:ind w:left="-108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ГБ</w:t>
            </w:r>
            <w:proofErr w:type="gramStart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С(</w:t>
            </w:r>
            <w:proofErr w:type="gramEnd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 xml:space="preserve">К)ОУ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«</w:t>
            </w:r>
            <w:proofErr w:type="spellStart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Новокашировская</w:t>
            </w:r>
            <w:proofErr w:type="spellEnd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 xml:space="preserve"> санаторная школа-интернат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»;</w:t>
            </w:r>
          </w:p>
        </w:tc>
      </w:tr>
      <w:tr w:rsidR="00642B4D" w:rsidTr="00595B93">
        <w:trPr>
          <w:cantSplit/>
        </w:trPr>
        <w:tc>
          <w:tcPr>
            <w:tcW w:w="817" w:type="dxa"/>
          </w:tcPr>
          <w:p w:rsidR="00642B4D" w:rsidRDefault="00642B4D" w:rsidP="00642B4D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505" w:type="dxa"/>
          </w:tcPr>
          <w:p w:rsidR="00642B4D" w:rsidRPr="00642B4D" w:rsidRDefault="00642B4D" w:rsidP="00642B4D">
            <w:pPr>
              <w:spacing w:after="120"/>
              <w:ind w:left="-108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ГБ</w:t>
            </w:r>
            <w:proofErr w:type="gramStart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С(</w:t>
            </w:r>
            <w:proofErr w:type="gramEnd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 xml:space="preserve">К)ОУ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«</w:t>
            </w:r>
            <w:proofErr w:type="spellStart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Сокольская</w:t>
            </w:r>
            <w:proofErr w:type="spellEnd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 xml:space="preserve"> специальная (коррекционная) общеобразовательная школа-интернат VIII вида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»;</w:t>
            </w:r>
          </w:p>
        </w:tc>
      </w:tr>
      <w:tr w:rsidR="00642B4D" w:rsidTr="00595B93">
        <w:trPr>
          <w:cantSplit/>
        </w:trPr>
        <w:tc>
          <w:tcPr>
            <w:tcW w:w="817" w:type="dxa"/>
          </w:tcPr>
          <w:p w:rsidR="00642B4D" w:rsidRDefault="00642B4D" w:rsidP="00642B4D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505" w:type="dxa"/>
          </w:tcPr>
          <w:p w:rsidR="00642B4D" w:rsidRPr="00642B4D" w:rsidRDefault="00642B4D" w:rsidP="00642B4D">
            <w:pPr>
              <w:spacing w:after="120"/>
              <w:ind w:left="-108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ГБ</w:t>
            </w:r>
            <w:proofErr w:type="gramStart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С(</w:t>
            </w:r>
            <w:proofErr w:type="gramEnd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 xml:space="preserve">К)ОУ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«</w:t>
            </w:r>
            <w:proofErr w:type="spellStart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Бугульминская</w:t>
            </w:r>
            <w:proofErr w:type="spellEnd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 xml:space="preserve"> специальная (коррекционная) общеобразовательная школа-интернат I, II вида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»;</w:t>
            </w:r>
          </w:p>
        </w:tc>
      </w:tr>
      <w:tr w:rsidR="00642B4D" w:rsidTr="00595B93">
        <w:trPr>
          <w:cantSplit/>
        </w:trPr>
        <w:tc>
          <w:tcPr>
            <w:tcW w:w="817" w:type="dxa"/>
          </w:tcPr>
          <w:p w:rsidR="00642B4D" w:rsidRDefault="00642B4D" w:rsidP="00642B4D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505" w:type="dxa"/>
          </w:tcPr>
          <w:p w:rsidR="00642B4D" w:rsidRPr="00642B4D" w:rsidRDefault="00642B4D" w:rsidP="00642B4D">
            <w:pPr>
              <w:spacing w:after="120"/>
              <w:ind w:left="-108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ГБ</w:t>
            </w:r>
            <w:proofErr w:type="gramStart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С(</w:t>
            </w:r>
            <w:proofErr w:type="gramEnd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 xml:space="preserve">К)ОУ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«</w:t>
            </w:r>
            <w:proofErr w:type="spellStart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Маскаринская</w:t>
            </w:r>
            <w:proofErr w:type="spellEnd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 xml:space="preserve"> специальная (коррекционная) общеобразовательная  школа-интернат VIII вида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»;</w:t>
            </w:r>
          </w:p>
        </w:tc>
      </w:tr>
      <w:tr w:rsidR="00642B4D" w:rsidTr="00595B93">
        <w:trPr>
          <w:cantSplit/>
        </w:trPr>
        <w:tc>
          <w:tcPr>
            <w:tcW w:w="817" w:type="dxa"/>
          </w:tcPr>
          <w:p w:rsidR="00642B4D" w:rsidRDefault="00642B4D" w:rsidP="00642B4D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505" w:type="dxa"/>
          </w:tcPr>
          <w:p w:rsidR="00642B4D" w:rsidRPr="00642B4D" w:rsidRDefault="00642B4D" w:rsidP="00642B4D">
            <w:pPr>
              <w:spacing w:after="120"/>
              <w:ind w:left="-108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ГБ</w:t>
            </w:r>
            <w:proofErr w:type="gramStart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С(</w:t>
            </w:r>
            <w:proofErr w:type="gramEnd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 xml:space="preserve">К)ОУ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«</w:t>
            </w:r>
            <w:proofErr w:type="spellStart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Мамадышская</w:t>
            </w:r>
            <w:proofErr w:type="spellEnd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 xml:space="preserve"> специальная (коррекционная) общеобразовательная  школа-интернат VIII вида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»;</w:t>
            </w:r>
            <w:r w:rsidRPr="00642B4D">
              <w:rPr>
                <w:rFonts w:ascii="Times New Roman" w:hAnsi="Times New Roman" w:cs="Times New Roman"/>
                <w:sz w:val="28"/>
                <w:szCs w:val="20"/>
              </w:rPr>
              <w:t xml:space="preserve">    </w:t>
            </w:r>
          </w:p>
        </w:tc>
      </w:tr>
      <w:tr w:rsidR="00642B4D" w:rsidTr="00595B93">
        <w:trPr>
          <w:cantSplit/>
        </w:trPr>
        <w:tc>
          <w:tcPr>
            <w:tcW w:w="817" w:type="dxa"/>
          </w:tcPr>
          <w:p w:rsidR="00642B4D" w:rsidRDefault="00642B4D" w:rsidP="00642B4D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505" w:type="dxa"/>
          </w:tcPr>
          <w:p w:rsidR="00642B4D" w:rsidRPr="00642B4D" w:rsidRDefault="00642B4D" w:rsidP="00642B4D">
            <w:pPr>
              <w:spacing w:after="120"/>
              <w:ind w:left="-108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ГБ</w:t>
            </w:r>
            <w:proofErr w:type="gramStart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С(</w:t>
            </w:r>
            <w:proofErr w:type="gramEnd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 xml:space="preserve">К)ОУ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«</w:t>
            </w:r>
            <w:proofErr w:type="spellStart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Мензелинская</w:t>
            </w:r>
            <w:proofErr w:type="spellEnd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 xml:space="preserve"> специальная (коррекционная) общеобразовательная школа-интернат VIII вида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»;</w:t>
            </w:r>
          </w:p>
        </w:tc>
      </w:tr>
      <w:tr w:rsidR="00642B4D" w:rsidTr="00595B93">
        <w:trPr>
          <w:cantSplit/>
        </w:trPr>
        <w:tc>
          <w:tcPr>
            <w:tcW w:w="817" w:type="dxa"/>
          </w:tcPr>
          <w:p w:rsidR="00642B4D" w:rsidRDefault="00642B4D" w:rsidP="00642B4D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505" w:type="dxa"/>
          </w:tcPr>
          <w:p w:rsidR="00642B4D" w:rsidRPr="00642B4D" w:rsidRDefault="00642B4D" w:rsidP="00642B4D">
            <w:pPr>
              <w:spacing w:after="120"/>
              <w:ind w:left="-108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ГБ</w:t>
            </w:r>
            <w:proofErr w:type="gramStart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С(</w:t>
            </w:r>
            <w:proofErr w:type="gramEnd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 xml:space="preserve">К)ОУ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«</w:t>
            </w:r>
            <w:proofErr w:type="spellStart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Верхнечелнинская</w:t>
            </w:r>
            <w:proofErr w:type="spellEnd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 xml:space="preserve"> специальная (коррекционная) общеобразовательная  школа-интернат VIII вида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»;</w:t>
            </w:r>
            <w:r w:rsidRPr="00642B4D">
              <w:rPr>
                <w:rFonts w:ascii="Times New Roman" w:hAnsi="Times New Roman" w:cs="Times New Roman"/>
                <w:sz w:val="28"/>
                <w:szCs w:val="20"/>
              </w:rPr>
              <w:t xml:space="preserve">  </w:t>
            </w:r>
          </w:p>
        </w:tc>
      </w:tr>
      <w:tr w:rsidR="00642B4D" w:rsidTr="00595B93">
        <w:trPr>
          <w:cantSplit/>
        </w:trPr>
        <w:tc>
          <w:tcPr>
            <w:tcW w:w="817" w:type="dxa"/>
          </w:tcPr>
          <w:p w:rsidR="00642B4D" w:rsidRDefault="00642B4D" w:rsidP="00642B4D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505" w:type="dxa"/>
          </w:tcPr>
          <w:p w:rsidR="00642B4D" w:rsidRPr="00642B4D" w:rsidRDefault="00642B4D" w:rsidP="00642B4D">
            <w:pPr>
              <w:spacing w:after="120"/>
              <w:ind w:left="-108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ГБ</w:t>
            </w:r>
            <w:proofErr w:type="gramStart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С(</w:t>
            </w:r>
            <w:proofErr w:type="gramEnd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 xml:space="preserve">К)ОУ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«</w:t>
            </w:r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Нижнекамская специальная (коррекционная) общеобразовательная  школа-интернат I-II вида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»;</w:t>
            </w:r>
            <w:r w:rsidRPr="00642B4D">
              <w:rPr>
                <w:rFonts w:ascii="Times New Roman" w:hAnsi="Times New Roman" w:cs="Times New Roman"/>
                <w:sz w:val="28"/>
                <w:szCs w:val="20"/>
              </w:rPr>
              <w:t xml:space="preserve">                                                                                                   </w:t>
            </w:r>
          </w:p>
        </w:tc>
      </w:tr>
      <w:tr w:rsidR="00642B4D" w:rsidTr="00595B93">
        <w:trPr>
          <w:cantSplit/>
        </w:trPr>
        <w:tc>
          <w:tcPr>
            <w:tcW w:w="817" w:type="dxa"/>
          </w:tcPr>
          <w:p w:rsidR="00642B4D" w:rsidRDefault="00642B4D" w:rsidP="00642B4D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505" w:type="dxa"/>
          </w:tcPr>
          <w:p w:rsidR="00642B4D" w:rsidRPr="00642B4D" w:rsidRDefault="00642B4D" w:rsidP="00642B4D">
            <w:pPr>
              <w:spacing w:after="120"/>
              <w:ind w:left="-108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ГБ</w:t>
            </w:r>
            <w:proofErr w:type="gramStart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С(</w:t>
            </w:r>
            <w:proofErr w:type="gramEnd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 xml:space="preserve">К)ОУ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«</w:t>
            </w:r>
            <w:proofErr w:type="spellStart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Тлянче-Тамакская</w:t>
            </w:r>
            <w:proofErr w:type="spellEnd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 xml:space="preserve"> специальная (коррекционная) общеобразовательная школа-интернат VIII вида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»;</w:t>
            </w:r>
          </w:p>
        </w:tc>
      </w:tr>
      <w:tr w:rsidR="00642B4D" w:rsidTr="00595B93">
        <w:trPr>
          <w:cantSplit/>
        </w:trPr>
        <w:tc>
          <w:tcPr>
            <w:tcW w:w="817" w:type="dxa"/>
          </w:tcPr>
          <w:p w:rsidR="00642B4D" w:rsidRDefault="00642B4D" w:rsidP="00642B4D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8505" w:type="dxa"/>
          </w:tcPr>
          <w:p w:rsidR="00642B4D" w:rsidRPr="00642B4D" w:rsidRDefault="00642B4D" w:rsidP="00642B4D">
            <w:pPr>
              <w:spacing w:after="120"/>
              <w:ind w:left="-108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ГБ</w:t>
            </w:r>
            <w:proofErr w:type="gramStart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С(</w:t>
            </w:r>
            <w:proofErr w:type="gramEnd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 xml:space="preserve">К)ОУ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«</w:t>
            </w:r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Казанская специальная (коррекционная) общеобразовательная школа-интернат № 1 VIII вида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»;</w:t>
            </w:r>
          </w:p>
        </w:tc>
      </w:tr>
      <w:tr w:rsidR="00642B4D" w:rsidTr="00595B93">
        <w:trPr>
          <w:cantSplit/>
        </w:trPr>
        <w:tc>
          <w:tcPr>
            <w:tcW w:w="817" w:type="dxa"/>
          </w:tcPr>
          <w:p w:rsidR="00642B4D" w:rsidRDefault="00642B4D" w:rsidP="00642B4D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8505" w:type="dxa"/>
          </w:tcPr>
          <w:p w:rsidR="00642B4D" w:rsidRPr="00642B4D" w:rsidRDefault="00642B4D" w:rsidP="00642B4D">
            <w:pPr>
              <w:spacing w:after="120"/>
              <w:ind w:left="-108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ГБ</w:t>
            </w:r>
            <w:proofErr w:type="gramStart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С(</w:t>
            </w:r>
            <w:proofErr w:type="gramEnd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 xml:space="preserve">К)ОУ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«</w:t>
            </w:r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Казанская специальная (коррекционная) общеобразовательная школа - интернат № 4 VI вида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»;</w:t>
            </w:r>
          </w:p>
        </w:tc>
      </w:tr>
      <w:tr w:rsidR="00642B4D" w:rsidTr="00595B93">
        <w:trPr>
          <w:cantSplit/>
        </w:trPr>
        <w:tc>
          <w:tcPr>
            <w:tcW w:w="817" w:type="dxa"/>
          </w:tcPr>
          <w:p w:rsidR="00642B4D" w:rsidRDefault="00642B4D" w:rsidP="00642B4D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15</w:t>
            </w:r>
          </w:p>
        </w:tc>
        <w:tc>
          <w:tcPr>
            <w:tcW w:w="8505" w:type="dxa"/>
          </w:tcPr>
          <w:p w:rsidR="00642B4D" w:rsidRPr="00642B4D" w:rsidRDefault="00642B4D" w:rsidP="00642B4D">
            <w:pPr>
              <w:spacing w:after="120"/>
              <w:ind w:left="-108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ГБ</w:t>
            </w:r>
            <w:proofErr w:type="gramStart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С(</w:t>
            </w:r>
            <w:proofErr w:type="gramEnd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 xml:space="preserve">К)ОУ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«</w:t>
            </w:r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Казанская специальная (коррекционная) общеобразовательная  школа-интернат I-II вида имени Е.Г. Ласточкиной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»;</w:t>
            </w:r>
          </w:p>
        </w:tc>
      </w:tr>
      <w:tr w:rsidR="00642B4D" w:rsidTr="00595B93">
        <w:trPr>
          <w:cantSplit/>
        </w:trPr>
        <w:tc>
          <w:tcPr>
            <w:tcW w:w="817" w:type="dxa"/>
          </w:tcPr>
          <w:p w:rsidR="00642B4D" w:rsidRDefault="00642B4D" w:rsidP="00642B4D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8505" w:type="dxa"/>
          </w:tcPr>
          <w:p w:rsidR="00642B4D" w:rsidRPr="00642B4D" w:rsidRDefault="00642B4D" w:rsidP="00642B4D">
            <w:pPr>
              <w:spacing w:after="120"/>
              <w:ind w:left="-108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ГБ</w:t>
            </w:r>
            <w:proofErr w:type="gramStart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С(</w:t>
            </w:r>
            <w:proofErr w:type="gramEnd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 xml:space="preserve">К)ОУ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«</w:t>
            </w:r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Казанская специальная (коррекционная) общеобразовательная  школа-интернат № 7 V вида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»;</w:t>
            </w:r>
          </w:p>
        </w:tc>
      </w:tr>
      <w:tr w:rsidR="00642B4D" w:rsidTr="00595B93">
        <w:trPr>
          <w:cantSplit/>
        </w:trPr>
        <w:tc>
          <w:tcPr>
            <w:tcW w:w="817" w:type="dxa"/>
          </w:tcPr>
          <w:p w:rsidR="00642B4D" w:rsidRDefault="00642B4D" w:rsidP="00642B4D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8505" w:type="dxa"/>
          </w:tcPr>
          <w:p w:rsidR="00642B4D" w:rsidRPr="00642B4D" w:rsidRDefault="00642B4D" w:rsidP="00642B4D">
            <w:pPr>
              <w:spacing w:after="120"/>
              <w:ind w:left="-108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42B4D">
              <w:rPr>
                <w:rFonts w:ascii="Times New Roman" w:hAnsi="Times New Roman" w:cs="Times New Roman"/>
                <w:sz w:val="28"/>
                <w:szCs w:val="20"/>
              </w:rPr>
              <w:t xml:space="preserve">ГОУ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«</w:t>
            </w:r>
            <w:proofErr w:type="spellStart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Нурлатский</w:t>
            </w:r>
            <w:proofErr w:type="spellEnd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 xml:space="preserve"> детский дом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»</w:t>
            </w:r>
            <w:r w:rsidRPr="00642B4D">
              <w:rPr>
                <w:rFonts w:ascii="Times New Roman" w:hAnsi="Times New Roman" w:cs="Times New Roman"/>
                <w:sz w:val="28"/>
                <w:szCs w:val="20"/>
              </w:rPr>
              <w:t xml:space="preserve"> Зеленодольского района Республики Татарстан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;</w:t>
            </w:r>
          </w:p>
        </w:tc>
      </w:tr>
      <w:tr w:rsidR="00642B4D" w:rsidTr="00595B93">
        <w:trPr>
          <w:cantSplit/>
        </w:trPr>
        <w:tc>
          <w:tcPr>
            <w:tcW w:w="817" w:type="dxa"/>
          </w:tcPr>
          <w:p w:rsidR="00642B4D" w:rsidRDefault="00642B4D" w:rsidP="00642B4D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8505" w:type="dxa"/>
          </w:tcPr>
          <w:p w:rsidR="00642B4D" w:rsidRPr="00642B4D" w:rsidRDefault="00642B4D" w:rsidP="00642B4D">
            <w:pPr>
              <w:spacing w:after="120"/>
              <w:ind w:left="-108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42B4D">
              <w:rPr>
                <w:rFonts w:ascii="Times New Roman" w:hAnsi="Times New Roman" w:cs="Times New Roman"/>
                <w:sz w:val="28"/>
                <w:szCs w:val="20"/>
              </w:rPr>
              <w:t xml:space="preserve">ГОУ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«</w:t>
            </w:r>
            <w:proofErr w:type="spellStart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Зеленодольский</w:t>
            </w:r>
            <w:proofErr w:type="spellEnd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 xml:space="preserve"> Детский дом для детей-сирот и детей, оставшихся без попечения родителей (смешанного типа)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»;</w:t>
            </w:r>
          </w:p>
        </w:tc>
      </w:tr>
      <w:tr w:rsidR="00642B4D" w:rsidTr="00595B93">
        <w:trPr>
          <w:cantSplit/>
        </w:trPr>
        <w:tc>
          <w:tcPr>
            <w:tcW w:w="817" w:type="dxa"/>
          </w:tcPr>
          <w:p w:rsidR="00642B4D" w:rsidRDefault="00642B4D" w:rsidP="00642B4D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8505" w:type="dxa"/>
          </w:tcPr>
          <w:p w:rsidR="00642B4D" w:rsidRPr="00642B4D" w:rsidRDefault="00642B4D" w:rsidP="00642B4D">
            <w:pPr>
              <w:spacing w:after="120"/>
              <w:ind w:left="-108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42B4D">
              <w:rPr>
                <w:rFonts w:ascii="Times New Roman" w:hAnsi="Times New Roman" w:cs="Times New Roman"/>
                <w:sz w:val="28"/>
                <w:szCs w:val="20"/>
              </w:rPr>
              <w:t xml:space="preserve">ГОУ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«</w:t>
            </w:r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Нижнекамский детский дом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»;</w:t>
            </w:r>
          </w:p>
        </w:tc>
      </w:tr>
      <w:tr w:rsidR="00642B4D" w:rsidTr="00595B93">
        <w:trPr>
          <w:cantSplit/>
        </w:trPr>
        <w:tc>
          <w:tcPr>
            <w:tcW w:w="817" w:type="dxa"/>
          </w:tcPr>
          <w:p w:rsidR="00642B4D" w:rsidRDefault="00642B4D" w:rsidP="00642B4D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8505" w:type="dxa"/>
          </w:tcPr>
          <w:p w:rsidR="00642B4D" w:rsidRPr="00642B4D" w:rsidRDefault="00642B4D" w:rsidP="00642B4D">
            <w:pPr>
              <w:spacing w:after="120"/>
              <w:ind w:left="-108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42B4D">
              <w:rPr>
                <w:rFonts w:ascii="Times New Roman" w:hAnsi="Times New Roman" w:cs="Times New Roman"/>
                <w:sz w:val="28"/>
                <w:szCs w:val="20"/>
              </w:rPr>
              <w:t xml:space="preserve">ГОУ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«</w:t>
            </w:r>
            <w:r w:rsidRPr="00642B4D">
              <w:rPr>
                <w:rFonts w:ascii="Times New Roman" w:hAnsi="Times New Roman" w:cs="Times New Roman"/>
                <w:sz w:val="28"/>
                <w:szCs w:val="20"/>
              </w:rPr>
              <w:t xml:space="preserve">Детский дом Приволжского района </w:t>
            </w:r>
            <w:proofErr w:type="spellStart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г</w:t>
            </w:r>
            <w:proofErr w:type="gramStart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.К</w:t>
            </w:r>
            <w:proofErr w:type="gramEnd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азани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0"/>
              </w:rPr>
              <w:t>»;</w:t>
            </w:r>
          </w:p>
        </w:tc>
      </w:tr>
      <w:tr w:rsidR="00642B4D" w:rsidTr="00595B93">
        <w:trPr>
          <w:cantSplit/>
        </w:trPr>
        <w:tc>
          <w:tcPr>
            <w:tcW w:w="817" w:type="dxa"/>
          </w:tcPr>
          <w:p w:rsidR="00642B4D" w:rsidRDefault="00642B4D" w:rsidP="00642B4D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8505" w:type="dxa"/>
          </w:tcPr>
          <w:p w:rsidR="00642B4D" w:rsidRPr="00642B4D" w:rsidRDefault="00642B4D" w:rsidP="00642B4D">
            <w:pPr>
              <w:spacing w:after="120"/>
              <w:ind w:left="-108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42B4D">
              <w:rPr>
                <w:rFonts w:ascii="Times New Roman" w:hAnsi="Times New Roman" w:cs="Times New Roman"/>
                <w:sz w:val="28"/>
                <w:szCs w:val="20"/>
              </w:rPr>
              <w:t xml:space="preserve">ГОУ ДОД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«</w:t>
            </w:r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Республиканский центр детского (юношеского) технического творчества и информационных технологий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»</w:t>
            </w:r>
            <w:r w:rsidRPr="00642B4D">
              <w:rPr>
                <w:rFonts w:ascii="Times New Roman" w:hAnsi="Times New Roman" w:cs="Times New Roman"/>
                <w:sz w:val="28"/>
                <w:szCs w:val="20"/>
              </w:rPr>
              <w:t xml:space="preserve"> Республики Татарстан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;</w:t>
            </w:r>
          </w:p>
        </w:tc>
      </w:tr>
      <w:tr w:rsidR="00642B4D" w:rsidTr="00595B93">
        <w:trPr>
          <w:cantSplit/>
        </w:trPr>
        <w:tc>
          <w:tcPr>
            <w:tcW w:w="817" w:type="dxa"/>
          </w:tcPr>
          <w:p w:rsidR="00642B4D" w:rsidRDefault="00642B4D" w:rsidP="00642B4D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8505" w:type="dxa"/>
          </w:tcPr>
          <w:p w:rsidR="00642B4D" w:rsidRPr="00642B4D" w:rsidRDefault="00642B4D" w:rsidP="00642B4D">
            <w:pPr>
              <w:spacing w:after="120"/>
              <w:ind w:left="-108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42B4D">
              <w:rPr>
                <w:rFonts w:ascii="Times New Roman" w:hAnsi="Times New Roman" w:cs="Times New Roman"/>
                <w:sz w:val="28"/>
                <w:szCs w:val="20"/>
              </w:rPr>
              <w:t xml:space="preserve">ГАОУ СПО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«</w:t>
            </w:r>
            <w:r w:rsidRPr="00642B4D">
              <w:rPr>
                <w:rFonts w:ascii="Times New Roman" w:hAnsi="Times New Roman" w:cs="Times New Roman"/>
                <w:sz w:val="28"/>
                <w:szCs w:val="20"/>
              </w:rPr>
              <w:t xml:space="preserve">Арский педагогический колледж имени </w:t>
            </w:r>
            <w:proofErr w:type="spellStart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Габдуллы</w:t>
            </w:r>
            <w:proofErr w:type="spellEnd"/>
            <w:proofErr w:type="gramStart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 xml:space="preserve"> Т</w:t>
            </w:r>
            <w:proofErr w:type="gramEnd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укая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»;</w:t>
            </w:r>
          </w:p>
        </w:tc>
      </w:tr>
      <w:tr w:rsidR="00642B4D" w:rsidTr="00595B93">
        <w:trPr>
          <w:cantSplit/>
        </w:trPr>
        <w:tc>
          <w:tcPr>
            <w:tcW w:w="817" w:type="dxa"/>
          </w:tcPr>
          <w:p w:rsidR="00642B4D" w:rsidRDefault="00642B4D" w:rsidP="00642B4D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8505" w:type="dxa"/>
          </w:tcPr>
          <w:p w:rsidR="00642B4D" w:rsidRPr="00642B4D" w:rsidRDefault="00642B4D" w:rsidP="00642B4D">
            <w:pPr>
              <w:spacing w:after="120"/>
              <w:ind w:left="-108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42B4D">
              <w:rPr>
                <w:rFonts w:ascii="Times New Roman" w:hAnsi="Times New Roman" w:cs="Times New Roman"/>
                <w:sz w:val="28"/>
                <w:szCs w:val="20"/>
              </w:rPr>
              <w:t xml:space="preserve">ГАОУ СПО 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«</w:t>
            </w:r>
            <w:proofErr w:type="spellStart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Мензелинский</w:t>
            </w:r>
            <w:proofErr w:type="spellEnd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 xml:space="preserve"> педагогический колледж имени Мусы </w:t>
            </w:r>
            <w:proofErr w:type="spellStart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Джалиля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0"/>
              </w:rPr>
              <w:t>»;</w:t>
            </w:r>
          </w:p>
        </w:tc>
      </w:tr>
      <w:tr w:rsidR="00642B4D" w:rsidTr="00595B93">
        <w:trPr>
          <w:cantSplit/>
        </w:trPr>
        <w:tc>
          <w:tcPr>
            <w:tcW w:w="817" w:type="dxa"/>
          </w:tcPr>
          <w:p w:rsidR="00642B4D" w:rsidRDefault="00642B4D" w:rsidP="00642B4D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8505" w:type="dxa"/>
          </w:tcPr>
          <w:p w:rsidR="00642B4D" w:rsidRPr="00642B4D" w:rsidRDefault="00642B4D" w:rsidP="00642B4D">
            <w:pPr>
              <w:spacing w:after="120"/>
              <w:ind w:left="-108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42B4D">
              <w:rPr>
                <w:rFonts w:ascii="Times New Roman" w:hAnsi="Times New Roman" w:cs="Times New Roman"/>
                <w:sz w:val="28"/>
                <w:szCs w:val="20"/>
              </w:rPr>
              <w:t xml:space="preserve">ГАОУ СПО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«</w:t>
            </w:r>
            <w:proofErr w:type="spellStart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Лениногорское</w:t>
            </w:r>
            <w:proofErr w:type="spellEnd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 xml:space="preserve"> музыкально-художественное педагогическое училище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»;</w:t>
            </w:r>
          </w:p>
        </w:tc>
      </w:tr>
      <w:tr w:rsidR="00642B4D" w:rsidTr="00595B93">
        <w:trPr>
          <w:cantSplit/>
        </w:trPr>
        <w:tc>
          <w:tcPr>
            <w:tcW w:w="817" w:type="dxa"/>
          </w:tcPr>
          <w:p w:rsidR="00642B4D" w:rsidRDefault="00642B4D" w:rsidP="00642B4D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8505" w:type="dxa"/>
          </w:tcPr>
          <w:p w:rsidR="00642B4D" w:rsidRPr="00642B4D" w:rsidRDefault="00642B4D" w:rsidP="00642B4D">
            <w:pPr>
              <w:spacing w:after="120"/>
              <w:ind w:left="-108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42B4D">
              <w:rPr>
                <w:rFonts w:ascii="Times New Roman" w:hAnsi="Times New Roman" w:cs="Times New Roman"/>
                <w:sz w:val="28"/>
                <w:szCs w:val="20"/>
              </w:rPr>
              <w:t xml:space="preserve">ГАОУ СПО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«</w:t>
            </w:r>
            <w:proofErr w:type="spellStart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Чистопольский</w:t>
            </w:r>
            <w:proofErr w:type="spellEnd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 xml:space="preserve"> педагогический колледж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»;</w:t>
            </w:r>
          </w:p>
        </w:tc>
      </w:tr>
      <w:tr w:rsidR="00642B4D" w:rsidTr="00595B93">
        <w:trPr>
          <w:cantSplit/>
        </w:trPr>
        <w:tc>
          <w:tcPr>
            <w:tcW w:w="817" w:type="dxa"/>
          </w:tcPr>
          <w:p w:rsidR="00642B4D" w:rsidRDefault="00642B4D" w:rsidP="00642B4D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8505" w:type="dxa"/>
          </w:tcPr>
          <w:p w:rsidR="00642B4D" w:rsidRPr="00642B4D" w:rsidRDefault="00642B4D" w:rsidP="00642B4D">
            <w:pPr>
              <w:spacing w:after="240"/>
              <w:ind w:left="-108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42B4D">
              <w:rPr>
                <w:rFonts w:ascii="Times New Roman" w:hAnsi="Times New Roman" w:cs="Times New Roman"/>
                <w:sz w:val="28"/>
                <w:szCs w:val="20"/>
              </w:rPr>
              <w:t xml:space="preserve">ГАОУ СПО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«</w:t>
            </w:r>
            <w:proofErr w:type="spellStart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>Зеленодольский</w:t>
            </w:r>
            <w:proofErr w:type="spellEnd"/>
            <w:r w:rsidRPr="00642B4D">
              <w:rPr>
                <w:rFonts w:ascii="Times New Roman" w:hAnsi="Times New Roman" w:cs="Times New Roman"/>
                <w:sz w:val="28"/>
                <w:szCs w:val="20"/>
              </w:rPr>
              <w:t xml:space="preserve"> судостроительный колледж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».</w:t>
            </w:r>
          </w:p>
        </w:tc>
      </w:tr>
    </w:tbl>
    <w:p w:rsidR="004577EE" w:rsidRDefault="00A4787A" w:rsidP="00EB5CF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своей структуре р</w:t>
      </w:r>
      <w:r w:rsidR="004577EE">
        <w:rPr>
          <w:rFonts w:ascii="Times New Roman" w:hAnsi="Times New Roman" w:cs="Times New Roman"/>
          <w:sz w:val="28"/>
        </w:rPr>
        <w:t>ассмотренные программы</w:t>
      </w:r>
      <w:r w:rsidR="00642B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соответствуют Методическим рекомендациям </w:t>
      </w:r>
      <w:r w:rsidRPr="00A4787A">
        <w:rPr>
          <w:rFonts w:ascii="Times New Roman" w:hAnsi="Times New Roman" w:cs="Times New Roman"/>
          <w:sz w:val="28"/>
        </w:rPr>
        <w:t xml:space="preserve">по разработке производственных (отраслевых, ведомственных) и территориальных (по территориально-административным единицам Республики Татарстан) программ в области энергосбережения и повышения </w:t>
      </w:r>
      <w:proofErr w:type="spellStart"/>
      <w:r w:rsidRPr="00A4787A">
        <w:rPr>
          <w:rFonts w:ascii="Times New Roman" w:hAnsi="Times New Roman" w:cs="Times New Roman"/>
          <w:sz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="008366B3">
        <w:rPr>
          <w:rFonts w:ascii="Times New Roman" w:hAnsi="Times New Roman" w:cs="Times New Roman"/>
          <w:sz w:val="28"/>
        </w:rPr>
        <w:t>разработа</w:t>
      </w:r>
      <w:r>
        <w:rPr>
          <w:rFonts w:ascii="Times New Roman" w:hAnsi="Times New Roman" w:cs="Times New Roman"/>
          <w:sz w:val="28"/>
        </w:rPr>
        <w:t xml:space="preserve">нным </w:t>
      </w:r>
      <w:r w:rsidR="009F4E57">
        <w:rPr>
          <w:rFonts w:ascii="Times New Roman" w:hAnsi="Times New Roman" w:cs="Times New Roman"/>
          <w:sz w:val="28"/>
        </w:rPr>
        <w:t>Центром энергосберегающих технологий Республики Татарстан при Кабинете Министров Республики Татарстан.</w:t>
      </w:r>
    </w:p>
    <w:p w:rsidR="009F4E57" w:rsidRDefault="009C03F7" w:rsidP="00EB5CF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рассмотренные Программы содержат паспорт Программы, основные сведения об учреждении, краткую характеристику систем обеспечения топливно-энергетическими ресурсами, </w:t>
      </w:r>
      <w:r w:rsidR="007E74EA">
        <w:rPr>
          <w:rFonts w:ascii="Times New Roman" w:hAnsi="Times New Roman" w:cs="Times New Roman"/>
          <w:sz w:val="28"/>
        </w:rPr>
        <w:t>информацию об организации коммерческого учета  расхода электр</w:t>
      </w:r>
      <w:r w:rsidR="00F61A5E">
        <w:rPr>
          <w:rFonts w:ascii="Times New Roman" w:hAnsi="Times New Roman" w:cs="Times New Roman"/>
          <w:sz w:val="28"/>
        </w:rPr>
        <w:t>о</w:t>
      </w:r>
      <w:r w:rsidR="007E74EA">
        <w:rPr>
          <w:rFonts w:ascii="Times New Roman" w:hAnsi="Times New Roman" w:cs="Times New Roman"/>
          <w:sz w:val="28"/>
        </w:rPr>
        <w:t xml:space="preserve">энергии, тепловой энергии, </w:t>
      </w:r>
      <w:proofErr w:type="spellStart"/>
      <w:r w:rsidR="007E74EA">
        <w:rPr>
          <w:rFonts w:ascii="Times New Roman" w:hAnsi="Times New Roman" w:cs="Times New Roman"/>
          <w:sz w:val="28"/>
        </w:rPr>
        <w:t>хозпитьевой</w:t>
      </w:r>
      <w:proofErr w:type="spellEnd"/>
      <w:r w:rsidR="007E74EA">
        <w:rPr>
          <w:rFonts w:ascii="Times New Roman" w:hAnsi="Times New Roman" w:cs="Times New Roman"/>
          <w:sz w:val="28"/>
        </w:rPr>
        <w:t xml:space="preserve"> воды, природного газа,</w:t>
      </w:r>
      <w:r w:rsidR="00F61A5E">
        <w:rPr>
          <w:rFonts w:ascii="Times New Roman" w:hAnsi="Times New Roman" w:cs="Times New Roman"/>
          <w:sz w:val="28"/>
        </w:rPr>
        <w:t xml:space="preserve"> а также</w:t>
      </w:r>
      <w:r w:rsidR="003A3B04">
        <w:rPr>
          <w:rFonts w:ascii="Times New Roman" w:hAnsi="Times New Roman" w:cs="Times New Roman"/>
          <w:sz w:val="28"/>
        </w:rPr>
        <w:t xml:space="preserve"> об объемах их фактического потребления за 2008-2010 гг. </w:t>
      </w:r>
    </w:p>
    <w:p w:rsidR="003A3B04" w:rsidRDefault="003A3B04" w:rsidP="00EB5CF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Программы содержат перечень энергосберегающих мероприятий на 2011-2015 годы, реализация которых необходима для снижения потребления учреждением энергоресурсов. По указанным мероприятиям приведена оценка </w:t>
      </w:r>
      <w:r>
        <w:rPr>
          <w:rFonts w:ascii="Times New Roman" w:hAnsi="Times New Roman" w:cs="Times New Roman"/>
          <w:sz w:val="28"/>
        </w:rPr>
        <w:lastRenderedPageBreak/>
        <w:t>объемов финансирования</w:t>
      </w:r>
      <w:r w:rsidR="00813A9F">
        <w:rPr>
          <w:rFonts w:ascii="Times New Roman" w:hAnsi="Times New Roman" w:cs="Times New Roman"/>
          <w:sz w:val="28"/>
        </w:rPr>
        <w:t xml:space="preserve"> по годам</w:t>
      </w:r>
      <w:r>
        <w:rPr>
          <w:rFonts w:ascii="Times New Roman" w:hAnsi="Times New Roman" w:cs="Times New Roman"/>
          <w:sz w:val="28"/>
        </w:rPr>
        <w:t xml:space="preserve">, а также ожидаемые результаты и экономический эффект от </w:t>
      </w:r>
      <w:r w:rsidR="00813A9F">
        <w:rPr>
          <w:rFonts w:ascii="Times New Roman" w:hAnsi="Times New Roman" w:cs="Times New Roman"/>
          <w:sz w:val="28"/>
        </w:rPr>
        <w:t xml:space="preserve">их </w:t>
      </w:r>
      <w:r>
        <w:rPr>
          <w:rFonts w:ascii="Times New Roman" w:hAnsi="Times New Roman" w:cs="Times New Roman"/>
          <w:sz w:val="28"/>
        </w:rPr>
        <w:t>реализации</w:t>
      </w:r>
      <w:r w:rsidR="00813A9F">
        <w:rPr>
          <w:rFonts w:ascii="Times New Roman" w:hAnsi="Times New Roman" w:cs="Times New Roman"/>
          <w:sz w:val="28"/>
        </w:rPr>
        <w:t>.</w:t>
      </w:r>
    </w:p>
    <w:p w:rsidR="003B359A" w:rsidRDefault="003B359A" w:rsidP="004D2CF0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Вместе с тем ни в одной из представленных на экспертизу Программ не приводится </w:t>
      </w:r>
      <w:r w:rsidR="0000658D">
        <w:rPr>
          <w:rFonts w:ascii="Times New Roman" w:hAnsi="Times New Roman" w:cs="Times New Roman"/>
          <w:sz w:val="28"/>
        </w:rPr>
        <w:t>прогноз изменения</w:t>
      </w:r>
      <w:r>
        <w:rPr>
          <w:rFonts w:ascii="Times New Roman" w:hAnsi="Times New Roman" w:cs="Times New Roman"/>
          <w:sz w:val="28"/>
        </w:rPr>
        <w:t xml:space="preserve"> целевых </w:t>
      </w:r>
      <w:r w:rsidRPr="003B359A">
        <w:rPr>
          <w:rFonts w:ascii="Times New Roman" w:hAnsi="Times New Roman" w:cs="Times New Roman"/>
          <w:sz w:val="28"/>
        </w:rPr>
        <w:t>показателей</w:t>
      </w:r>
      <w:r>
        <w:rPr>
          <w:rFonts w:ascii="Times New Roman" w:hAnsi="Times New Roman" w:cs="Times New Roman"/>
          <w:sz w:val="28"/>
        </w:rPr>
        <w:t xml:space="preserve"> (индикаторов)</w:t>
      </w:r>
      <w:r w:rsidRPr="003B359A">
        <w:rPr>
          <w:rFonts w:ascii="Times New Roman" w:hAnsi="Times New Roman" w:cs="Times New Roman"/>
          <w:sz w:val="28"/>
        </w:rPr>
        <w:t xml:space="preserve"> в области энергосбережения и повышения энергетической эффективности</w:t>
      </w:r>
      <w:r w:rsidR="0000658D">
        <w:rPr>
          <w:rFonts w:ascii="Times New Roman" w:hAnsi="Times New Roman" w:cs="Times New Roman"/>
          <w:sz w:val="28"/>
        </w:rPr>
        <w:t>, рассчитываемых по методике, утвержденной приказом Министерства регионального развития РФ от 7.06.2010 г. № 273.</w:t>
      </w:r>
    </w:p>
    <w:p w:rsidR="004D2CF0" w:rsidRDefault="004D2CF0" w:rsidP="00881A08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ц</w:t>
      </w:r>
      <w:r w:rsidRPr="004D2CF0">
        <w:rPr>
          <w:rFonts w:ascii="Times New Roman" w:hAnsi="Times New Roman" w:cs="Times New Roman"/>
          <w:sz w:val="28"/>
        </w:rPr>
        <w:t>елевы</w:t>
      </w:r>
      <w:r>
        <w:rPr>
          <w:rFonts w:ascii="Times New Roman" w:hAnsi="Times New Roman" w:cs="Times New Roman"/>
          <w:sz w:val="28"/>
        </w:rPr>
        <w:t>х</w:t>
      </w:r>
      <w:r w:rsidRPr="004D2CF0">
        <w:rPr>
          <w:rFonts w:ascii="Times New Roman" w:hAnsi="Times New Roman" w:cs="Times New Roman"/>
          <w:sz w:val="28"/>
        </w:rPr>
        <w:t xml:space="preserve"> показател</w:t>
      </w:r>
      <w:r>
        <w:rPr>
          <w:rFonts w:ascii="Times New Roman" w:hAnsi="Times New Roman" w:cs="Times New Roman"/>
          <w:sz w:val="28"/>
        </w:rPr>
        <w:t>ей</w:t>
      </w:r>
      <w:r w:rsidRPr="004D2CF0">
        <w:rPr>
          <w:rFonts w:ascii="Times New Roman" w:hAnsi="Times New Roman" w:cs="Times New Roman"/>
          <w:sz w:val="28"/>
        </w:rPr>
        <w:t xml:space="preserve"> в области энергосбережения и повышения энергетической эффективности в бюджетном секторе</w:t>
      </w:r>
      <w:r>
        <w:rPr>
          <w:rFonts w:ascii="Times New Roman" w:hAnsi="Times New Roman" w:cs="Times New Roman"/>
          <w:sz w:val="28"/>
        </w:rPr>
        <w:t>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50"/>
        <w:gridCol w:w="7526"/>
        <w:gridCol w:w="1413"/>
      </w:tblGrid>
      <w:tr w:rsidR="00517D99" w:rsidRPr="00517D99" w:rsidTr="009C2681">
        <w:trPr>
          <w:cantSplit/>
        </w:trPr>
        <w:tc>
          <w:tcPr>
            <w:tcW w:w="950" w:type="dxa"/>
            <w:vAlign w:val="center"/>
          </w:tcPr>
          <w:p w:rsidR="00517D99" w:rsidRPr="00517D99" w:rsidRDefault="00517D99" w:rsidP="00856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С.1.</w:t>
            </w:r>
          </w:p>
        </w:tc>
        <w:tc>
          <w:tcPr>
            <w:tcW w:w="7526" w:type="dxa"/>
            <w:vAlign w:val="bottom"/>
          </w:tcPr>
          <w:p w:rsidR="00517D99" w:rsidRPr="00517D99" w:rsidRDefault="00517D99" w:rsidP="00D818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расход </w:t>
            </w:r>
            <w:r w:rsidR="00D8185F">
              <w:rPr>
                <w:rFonts w:ascii="Times New Roman" w:hAnsi="Times New Roman" w:cs="Times New Roman"/>
                <w:sz w:val="26"/>
                <w:szCs w:val="26"/>
              </w:rPr>
              <w:t>тепловой энергии</w:t>
            </w: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бюджетного учреждения (далее – БУ)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517D99">
                <w:rPr>
                  <w:rFonts w:ascii="Times New Roman" w:hAnsi="Times New Roman" w:cs="Times New Roman"/>
                  <w:sz w:val="26"/>
                  <w:szCs w:val="26"/>
                </w:rPr>
                <w:t>1 кв. метр</w:t>
              </w:r>
            </w:smartTag>
            <w:r w:rsidRPr="00517D99">
              <w:rPr>
                <w:rFonts w:ascii="Times New Roman" w:hAnsi="Times New Roman" w:cs="Times New Roman"/>
                <w:sz w:val="26"/>
                <w:szCs w:val="26"/>
              </w:rPr>
              <w:t xml:space="preserve"> общей площади, расчеты за которую осуществляются с использованием пр</w:t>
            </w: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 xml:space="preserve">боров учета </w:t>
            </w:r>
          </w:p>
        </w:tc>
        <w:tc>
          <w:tcPr>
            <w:tcW w:w="1413" w:type="dxa"/>
            <w:vAlign w:val="center"/>
          </w:tcPr>
          <w:p w:rsidR="00517D99" w:rsidRPr="00517D99" w:rsidRDefault="00517D99" w:rsidP="00856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Гкал/</w:t>
            </w:r>
            <w:proofErr w:type="spellStart"/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17D99" w:rsidRPr="00517D99" w:rsidTr="009C2681">
        <w:trPr>
          <w:cantSplit/>
        </w:trPr>
        <w:tc>
          <w:tcPr>
            <w:tcW w:w="950" w:type="dxa"/>
            <w:vAlign w:val="center"/>
          </w:tcPr>
          <w:p w:rsidR="00517D99" w:rsidRPr="00517D99" w:rsidRDefault="00517D99" w:rsidP="00856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С.2.</w:t>
            </w:r>
          </w:p>
        </w:tc>
        <w:tc>
          <w:tcPr>
            <w:tcW w:w="7526" w:type="dxa"/>
            <w:vAlign w:val="bottom"/>
          </w:tcPr>
          <w:p w:rsidR="00517D99" w:rsidRPr="00517D99" w:rsidRDefault="00517D99" w:rsidP="00856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расход </w:t>
            </w:r>
            <w:r w:rsidR="00D8185F">
              <w:rPr>
                <w:rFonts w:ascii="Times New Roman" w:hAnsi="Times New Roman" w:cs="Times New Roman"/>
                <w:sz w:val="26"/>
                <w:szCs w:val="26"/>
              </w:rPr>
              <w:t>тепловой энергии</w:t>
            </w: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 xml:space="preserve"> БУ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517D99">
                <w:rPr>
                  <w:rFonts w:ascii="Times New Roman" w:hAnsi="Times New Roman" w:cs="Times New Roman"/>
                  <w:sz w:val="26"/>
                  <w:szCs w:val="26"/>
                </w:rPr>
                <w:t>1 кв. метр</w:t>
              </w:r>
            </w:smartTag>
            <w:r w:rsidRPr="00517D99">
              <w:rPr>
                <w:rFonts w:ascii="Times New Roman" w:hAnsi="Times New Roman" w:cs="Times New Roman"/>
                <w:sz w:val="26"/>
                <w:szCs w:val="26"/>
              </w:rPr>
              <w:t xml:space="preserve"> общей площади, расчеты за которую осуществляются с применением расчетных спос</w:t>
            </w: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 xml:space="preserve">бов </w:t>
            </w:r>
          </w:p>
        </w:tc>
        <w:tc>
          <w:tcPr>
            <w:tcW w:w="1413" w:type="dxa"/>
            <w:vAlign w:val="center"/>
          </w:tcPr>
          <w:p w:rsidR="00517D99" w:rsidRPr="00517D99" w:rsidRDefault="00517D99" w:rsidP="00856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Гкал/</w:t>
            </w:r>
            <w:proofErr w:type="spellStart"/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17D99" w:rsidRPr="00517D99" w:rsidTr="009C2681">
        <w:trPr>
          <w:cantSplit/>
        </w:trPr>
        <w:tc>
          <w:tcPr>
            <w:tcW w:w="950" w:type="dxa"/>
            <w:vAlign w:val="center"/>
          </w:tcPr>
          <w:p w:rsidR="00517D99" w:rsidRPr="00517D99" w:rsidRDefault="00517D99" w:rsidP="00856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С.3</w:t>
            </w:r>
          </w:p>
        </w:tc>
        <w:tc>
          <w:tcPr>
            <w:tcW w:w="7526" w:type="dxa"/>
            <w:vAlign w:val="bottom"/>
          </w:tcPr>
          <w:p w:rsidR="00517D99" w:rsidRPr="00517D99" w:rsidRDefault="00517D99" w:rsidP="00856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удельного расхода </w:t>
            </w:r>
            <w:r w:rsidR="00D8185F">
              <w:rPr>
                <w:rFonts w:ascii="Times New Roman" w:hAnsi="Times New Roman" w:cs="Times New Roman"/>
                <w:sz w:val="26"/>
                <w:szCs w:val="26"/>
              </w:rPr>
              <w:t>тепловой энергии</w:t>
            </w: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 xml:space="preserve"> БУ общей площади, расчеты за которую осуществляются с использованием пр</w:t>
            </w: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 xml:space="preserve">боров учета на 1 </w:t>
            </w:r>
            <w:proofErr w:type="spellStart"/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3" w:type="dxa"/>
            <w:vAlign w:val="center"/>
          </w:tcPr>
          <w:p w:rsidR="00517D99" w:rsidRPr="00517D99" w:rsidRDefault="00517D99" w:rsidP="00856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Гкал/</w:t>
            </w:r>
            <w:proofErr w:type="spellStart"/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17D99" w:rsidRPr="00517D99" w:rsidTr="009C2681">
        <w:trPr>
          <w:cantSplit/>
        </w:trPr>
        <w:tc>
          <w:tcPr>
            <w:tcW w:w="950" w:type="dxa"/>
            <w:vAlign w:val="center"/>
          </w:tcPr>
          <w:p w:rsidR="00517D99" w:rsidRPr="00517D99" w:rsidRDefault="00517D99" w:rsidP="00856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С.4.</w:t>
            </w:r>
          </w:p>
        </w:tc>
        <w:tc>
          <w:tcPr>
            <w:tcW w:w="7526" w:type="dxa"/>
            <w:vAlign w:val="bottom"/>
          </w:tcPr>
          <w:p w:rsidR="00517D99" w:rsidRPr="00517D99" w:rsidRDefault="00517D99" w:rsidP="00D818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Изменение удельног</w:t>
            </w:r>
            <w:r w:rsidR="00D8185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 xml:space="preserve"> расхода </w:t>
            </w:r>
            <w:r w:rsidR="00D8185F">
              <w:rPr>
                <w:rFonts w:ascii="Times New Roman" w:hAnsi="Times New Roman" w:cs="Times New Roman"/>
                <w:sz w:val="26"/>
                <w:szCs w:val="26"/>
              </w:rPr>
              <w:t>тепловой энергии</w:t>
            </w: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 xml:space="preserve"> БУ  общей площади, расчеты за которую осуществляются с применением расчетным спос</w:t>
            </w: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 xml:space="preserve">бом на 1 </w:t>
            </w:r>
            <w:proofErr w:type="spellStart"/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3" w:type="dxa"/>
            <w:vAlign w:val="center"/>
          </w:tcPr>
          <w:p w:rsidR="00517D99" w:rsidRPr="00517D99" w:rsidRDefault="00517D99" w:rsidP="00856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Гкал/</w:t>
            </w:r>
            <w:proofErr w:type="spellStart"/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17D99" w:rsidRPr="00517D99" w:rsidTr="009C2681">
        <w:trPr>
          <w:cantSplit/>
        </w:trPr>
        <w:tc>
          <w:tcPr>
            <w:tcW w:w="950" w:type="dxa"/>
            <w:vAlign w:val="center"/>
          </w:tcPr>
          <w:p w:rsidR="00517D99" w:rsidRPr="00517D99" w:rsidRDefault="00517D99" w:rsidP="00856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С.6.</w:t>
            </w:r>
          </w:p>
        </w:tc>
        <w:tc>
          <w:tcPr>
            <w:tcW w:w="7526" w:type="dxa"/>
            <w:vAlign w:val="bottom"/>
          </w:tcPr>
          <w:p w:rsidR="00517D99" w:rsidRPr="00517D99" w:rsidRDefault="00517D99" w:rsidP="00856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отношения удельного расхода </w:t>
            </w:r>
            <w:r w:rsidR="00D8185F">
              <w:rPr>
                <w:rFonts w:ascii="Times New Roman" w:hAnsi="Times New Roman" w:cs="Times New Roman"/>
                <w:sz w:val="26"/>
                <w:szCs w:val="26"/>
              </w:rPr>
              <w:t>тепловой энергии</w:t>
            </w: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 xml:space="preserve"> БУ, расчеты за которую осуществляются с применением расчетных способов, к удельному расходу ТЭ БУ, расчеты </w:t>
            </w:r>
            <w:proofErr w:type="gramStart"/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517D99">
              <w:rPr>
                <w:rFonts w:ascii="Times New Roman" w:hAnsi="Times New Roman" w:cs="Times New Roman"/>
                <w:sz w:val="26"/>
                <w:szCs w:val="26"/>
              </w:rPr>
              <w:t xml:space="preserve"> которую осуществляются с использованием приб</w:t>
            </w: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ров учета</w:t>
            </w:r>
          </w:p>
        </w:tc>
        <w:tc>
          <w:tcPr>
            <w:tcW w:w="1413" w:type="dxa"/>
            <w:vAlign w:val="center"/>
          </w:tcPr>
          <w:p w:rsidR="00517D99" w:rsidRPr="00517D99" w:rsidRDefault="00517D99" w:rsidP="00856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17D99" w:rsidRPr="00517D99" w:rsidTr="009C2681">
        <w:trPr>
          <w:cantSplit/>
        </w:trPr>
        <w:tc>
          <w:tcPr>
            <w:tcW w:w="950" w:type="dxa"/>
            <w:vAlign w:val="center"/>
          </w:tcPr>
          <w:p w:rsidR="00517D99" w:rsidRPr="00517D99" w:rsidRDefault="00517D99" w:rsidP="00856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С.7.</w:t>
            </w:r>
          </w:p>
        </w:tc>
        <w:tc>
          <w:tcPr>
            <w:tcW w:w="7526" w:type="dxa"/>
            <w:vAlign w:val="bottom"/>
          </w:tcPr>
          <w:p w:rsidR="00517D99" w:rsidRPr="00517D99" w:rsidRDefault="00517D99" w:rsidP="00856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Удельный расход воды на снабжение БУ, расчеты за которую осуществляются с испол</w:t>
            </w: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зованием приборов учета на 1 чел.</w:t>
            </w:r>
          </w:p>
        </w:tc>
        <w:tc>
          <w:tcPr>
            <w:tcW w:w="1413" w:type="dxa"/>
            <w:vAlign w:val="center"/>
          </w:tcPr>
          <w:p w:rsidR="00517D99" w:rsidRPr="00517D99" w:rsidRDefault="00517D99" w:rsidP="00856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./чел.</w:t>
            </w:r>
          </w:p>
        </w:tc>
      </w:tr>
      <w:tr w:rsidR="00517D99" w:rsidRPr="00517D99" w:rsidTr="009C2681">
        <w:trPr>
          <w:cantSplit/>
        </w:trPr>
        <w:tc>
          <w:tcPr>
            <w:tcW w:w="950" w:type="dxa"/>
            <w:vAlign w:val="center"/>
          </w:tcPr>
          <w:p w:rsidR="00517D99" w:rsidRPr="00517D99" w:rsidRDefault="00517D99" w:rsidP="00856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С.8.</w:t>
            </w:r>
          </w:p>
        </w:tc>
        <w:tc>
          <w:tcPr>
            <w:tcW w:w="7526" w:type="dxa"/>
            <w:vAlign w:val="bottom"/>
          </w:tcPr>
          <w:p w:rsidR="00517D99" w:rsidRPr="00517D99" w:rsidRDefault="00517D99" w:rsidP="00856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Удельный расход воды на обеспечение БУ, расчеты за которую осуществляются с применением расчетных спос</w:t>
            </w: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бов на 1 чел.</w:t>
            </w:r>
          </w:p>
        </w:tc>
        <w:tc>
          <w:tcPr>
            <w:tcW w:w="1413" w:type="dxa"/>
            <w:vAlign w:val="center"/>
          </w:tcPr>
          <w:p w:rsidR="00517D99" w:rsidRPr="00517D99" w:rsidRDefault="00517D99" w:rsidP="00856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./чел.</w:t>
            </w:r>
          </w:p>
        </w:tc>
      </w:tr>
      <w:tr w:rsidR="00517D99" w:rsidRPr="00517D99" w:rsidTr="009C2681">
        <w:trPr>
          <w:cantSplit/>
        </w:trPr>
        <w:tc>
          <w:tcPr>
            <w:tcW w:w="950" w:type="dxa"/>
            <w:vAlign w:val="center"/>
          </w:tcPr>
          <w:p w:rsidR="00517D99" w:rsidRPr="00517D99" w:rsidRDefault="00517D99" w:rsidP="00856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С.9.</w:t>
            </w:r>
          </w:p>
        </w:tc>
        <w:tc>
          <w:tcPr>
            <w:tcW w:w="7526" w:type="dxa"/>
            <w:vAlign w:val="bottom"/>
          </w:tcPr>
          <w:p w:rsidR="00517D99" w:rsidRPr="00517D99" w:rsidRDefault="00517D99" w:rsidP="00856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Изменение удельного расхода воды на обеспечение БУ, расчеты за которую осуществляются с использованием пр</w:t>
            </w: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боров учета на 1 чел.</w:t>
            </w:r>
          </w:p>
        </w:tc>
        <w:tc>
          <w:tcPr>
            <w:tcW w:w="1413" w:type="dxa"/>
            <w:vAlign w:val="center"/>
          </w:tcPr>
          <w:p w:rsidR="00517D99" w:rsidRPr="00517D99" w:rsidRDefault="00517D99" w:rsidP="00856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./чел.</w:t>
            </w:r>
          </w:p>
        </w:tc>
      </w:tr>
      <w:tr w:rsidR="00517D99" w:rsidRPr="00517D99" w:rsidTr="009C2681">
        <w:trPr>
          <w:cantSplit/>
        </w:trPr>
        <w:tc>
          <w:tcPr>
            <w:tcW w:w="950" w:type="dxa"/>
            <w:vAlign w:val="center"/>
          </w:tcPr>
          <w:p w:rsidR="00517D99" w:rsidRPr="00517D99" w:rsidRDefault="00517D99" w:rsidP="00856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С.10.</w:t>
            </w:r>
          </w:p>
        </w:tc>
        <w:tc>
          <w:tcPr>
            <w:tcW w:w="7526" w:type="dxa"/>
            <w:vAlign w:val="bottom"/>
          </w:tcPr>
          <w:p w:rsidR="00517D99" w:rsidRPr="00517D99" w:rsidRDefault="00517D99" w:rsidP="00856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Изменение удельного расхода воды на обеспечение БУ, расчеты за которую осуществляются с применением расчетных спос</w:t>
            </w: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бов на 1 чел.</w:t>
            </w:r>
          </w:p>
        </w:tc>
        <w:tc>
          <w:tcPr>
            <w:tcW w:w="1413" w:type="dxa"/>
            <w:vAlign w:val="center"/>
          </w:tcPr>
          <w:p w:rsidR="00517D99" w:rsidRPr="00517D99" w:rsidRDefault="00517D99" w:rsidP="00856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./чел.</w:t>
            </w:r>
          </w:p>
        </w:tc>
      </w:tr>
      <w:tr w:rsidR="00517D99" w:rsidRPr="00517D99" w:rsidTr="009C2681">
        <w:trPr>
          <w:cantSplit/>
        </w:trPr>
        <w:tc>
          <w:tcPr>
            <w:tcW w:w="950" w:type="dxa"/>
            <w:vAlign w:val="center"/>
          </w:tcPr>
          <w:p w:rsidR="00517D99" w:rsidRPr="00517D99" w:rsidRDefault="00517D99" w:rsidP="00856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С.11.</w:t>
            </w:r>
          </w:p>
        </w:tc>
        <w:tc>
          <w:tcPr>
            <w:tcW w:w="7526" w:type="dxa"/>
            <w:vAlign w:val="bottom"/>
          </w:tcPr>
          <w:p w:rsidR="00517D99" w:rsidRPr="00517D99" w:rsidRDefault="00517D99" w:rsidP="00D818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отношения удельного расхода воды на обеспечение БУ, расчеты за которую осуществляются с применением расчетных способов, к удельному расходу </w:t>
            </w:r>
            <w:r w:rsidR="00D8185F">
              <w:rPr>
                <w:rFonts w:ascii="Times New Roman" w:hAnsi="Times New Roman" w:cs="Times New Roman"/>
                <w:sz w:val="26"/>
                <w:szCs w:val="26"/>
              </w:rPr>
              <w:t>электроэнергии</w:t>
            </w: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 xml:space="preserve"> на обеспечение БУ, расчеты за которую осуществляются с испол</w:t>
            </w: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зованием приборов учета</w:t>
            </w:r>
          </w:p>
        </w:tc>
        <w:tc>
          <w:tcPr>
            <w:tcW w:w="1413" w:type="dxa"/>
            <w:vAlign w:val="center"/>
          </w:tcPr>
          <w:p w:rsidR="00517D99" w:rsidRPr="00517D99" w:rsidRDefault="00517D99" w:rsidP="00856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17D99" w:rsidRPr="00517D99" w:rsidTr="009C2681">
        <w:trPr>
          <w:cantSplit/>
        </w:trPr>
        <w:tc>
          <w:tcPr>
            <w:tcW w:w="950" w:type="dxa"/>
            <w:vAlign w:val="center"/>
          </w:tcPr>
          <w:p w:rsidR="00517D99" w:rsidRPr="00517D99" w:rsidRDefault="00517D99" w:rsidP="00856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С.12.</w:t>
            </w:r>
          </w:p>
        </w:tc>
        <w:tc>
          <w:tcPr>
            <w:tcW w:w="7526" w:type="dxa"/>
            <w:vAlign w:val="bottom"/>
          </w:tcPr>
          <w:p w:rsidR="00517D99" w:rsidRPr="00517D99" w:rsidRDefault="00517D99" w:rsidP="00856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расход </w:t>
            </w:r>
            <w:r w:rsidR="00D8185F">
              <w:rPr>
                <w:rFonts w:ascii="Times New Roman" w:hAnsi="Times New Roman" w:cs="Times New Roman"/>
                <w:sz w:val="26"/>
                <w:szCs w:val="26"/>
              </w:rPr>
              <w:t>электроэнергии</w:t>
            </w: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 xml:space="preserve"> на обеспечение БУ, расчеты за которую осуществляются с использованием приб</w:t>
            </w: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ров учета на 1 чел.</w:t>
            </w:r>
          </w:p>
        </w:tc>
        <w:tc>
          <w:tcPr>
            <w:tcW w:w="1413" w:type="dxa"/>
            <w:vAlign w:val="center"/>
          </w:tcPr>
          <w:p w:rsidR="00517D99" w:rsidRPr="00517D99" w:rsidRDefault="00517D99" w:rsidP="00517D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кВтч</w:t>
            </w:r>
            <w:proofErr w:type="spellEnd"/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/чел</w:t>
            </w:r>
          </w:p>
        </w:tc>
      </w:tr>
      <w:tr w:rsidR="00517D99" w:rsidRPr="00517D99" w:rsidTr="009C2681">
        <w:trPr>
          <w:cantSplit/>
        </w:trPr>
        <w:tc>
          <w:tcPr>
            <w:tcW w:w="950" w:type="dxa"/>
            <w:vAlign w:val="center"/>
          </w:tcPr>
          <w:p w:rsidR="00517D99" w:rsidRPr="00517D99" w:rsidRDefault="00517D99" w:rsidP="00856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D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С.13.</w:t>
            </w:r>
          </w:p>
        </w:tc>
        <w:tc>
          <w:tcPr>
            <w:tcW w:w="7526" w:type="dxa"/>
            <w:vAlign w:val="bottom"/>
          </w:tcPr>
          <w:p w:rsidR="00517D99" w:rsidRPr="00517D99" w:rsidRDefault="00517D99" w:rsidP="00856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расход </w:t>
            </w:r>
            <w:r w:rsidR="00D8185F">
              <w:rPr>
                <w:rFonts w:ascii="Times New Roman" w:hAnsi="Times New Roman" w:cs="Times New Roman"/>
                <w:sz w:val="26"/>
                <w:szCs w:val="26"/>
              </w:rPr>
              <w:t>электроэнергии</w:t>
            </w: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 xml:space="preserve"> на обеспечение БУ, расчеты за которую осуществляются с применением расчетных спос</w:t>
            </w: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бов на 1 чел.</w:t>
            </w:r>
          </w:p>
        </w:tc>
        <w:tc>
          <w:tcPr>
            <w:tcW w:w="1413" w:type="dxa"/>
            <w:vAlign w:val="center"/>
          </w:tcPr>
          <w:p w:rsidR="00517D99" w:rsidRPr="00517D99" w:rsidRDefault="00517D99" w:rsidP="00517D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кВтч</w:t>
            </w:r>
            <w:proofErr w:type="spellEnd"/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/чел</w:t>
            </w:r>
          </w:p>
        </w:tc>
      </w:tr>
      <w:tr w:rsidR="00517D99" w:rsidRPr="00517D99" w:rsidTr="009C2681">
        <w:trPr>
          <w:cantSplit/>
        </w:trPr>
        <w:tc>
          <w:tcPr>
            <w:tcW w:w="950" w:type="dxa"/>
            <w:vAlign w:val="center"/>
          </w:tcPr>
          <w:p w:rsidR="00517D99" w:rsidRPr="00517D99" w:rsidRDefault="00517D99" w:rsidP="00856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С.14.</w:t>
            </w:r>
          </w:p>
        </w:tc>
        <w:tc>
          <w:tcPr>
            <w:tcW w:w="7526" w:type="dxa"/>
            <w:vAlign w:val="bottom"/>
          </w:tcPr>
          <w:p w:rsidR="00517D99" w:rsidRPr="00517D99" w:rsidRDefault="00517D99" w:rsidP="00856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удельного расхода </w:t>
            </w:r>
            <w:r w:rsidR="00D8185F">
              <w:rPr>
                <w:rFonts w:ascii="Times New Roman" w:hAnsi="Times New Roman" w:cs="Times New Roman"/>
                <w:sz w:val="26"/>
                <w:szCs w:val="26"/>
              </w:rPr>
              <w:t>электроэнергии</w:t>
            </w: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 xml:space="preserve"> на обеспечение БУ, расчеты за которую осуществляются с использованием пр</w:t>
            </w: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боров учета на 1 чел.</w:t>
            </w:r>
          </w:p>
        </w:tc>
        <w:tc>
          <w:tcPr>
            <w:tcW w:w="1413" w:type="dxa"/>
            <w:vAlign w:val="center"/>
          </w:tcPr>
          <w:p w:rsidR="00517D99" w:rsidRPr="00517D99" w:rsidRDefault="00517D99" w:rsidP="00517D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кВтч</w:t>
            </w:r>
            <w:proofErr w:type="spellEnd"/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/чел</w:t>
            </w:r>
          </w:p>
        </w:tc>
      </w:tr>
      <w:tr w:rsidR="00517D99" w:rsidRPr="00517D99" w:rsidTr="009C2681">
        <w:trPr>
          <w:cantSplit/>
        </w:trPr>
        <w:tc>
          <w:tcPr>
            <w:tcW w:w="950" w:type="dxa"/>
            <w:vAlign w:val="center"/>
          </w:tcPr>
          <w:p w:rsidR="00517D99" w:rsidRPr="00517D99" w:rsidRDefault="00517D99" w:rsidP="00856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С.15.</w:t>
            </w:r>
          </w:p>
        </w:tc>
        <w:tc>
          <w:tcPr>
            <w:tcW w:w="7526" w:type="dxa"/>
            <w:vAlign w:val="bottom"/>
          </w:tcPr>
          <w:p w:rsidR="00517D99" w:rsidRPr="00517D99" w:rsidRDefault="00517D99" w:rsidP="00856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удельного расхода </w:t>
            </w:r>
            <w:r w:rsidR="00D8185F">
              <w:rPr>
                <w:rFonts w:ascii="Times New Roman" w:hAnsi="Times New Roman" w:cs="Times New Roman"/>
                <w:sz w:val="26"/>
                <w:szCs w:val="26"/>
              </w:rPr>
              <w:t>электроэнергии</w:t>
            </w: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 xml:space="preserve"> на обеспечение БУ, расчеты за которую осуществляются с применением расчетных спос</w:t>
            </w: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бов на 1 чел.</w:t>
            </w:r>
          </w:p>
        </w:tc>
        <w:tc>
          <w:tcPr>
            <w:tcW w:w="1413" w:type="dxa"/>
            <w:vAlign w:val="center"/>
          </w:tcPr>
          <w:p w:rsidR="00517D99" w:rsidRPr="00517D99" w:rsidRDefault="00517D99" w:rsidP="00517D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кВтч</w:t>
            </w:r>
            <w:proofErr w:type="spellEnd"/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/чел</w:t>
            </w:r>
          </w:p>
        </w:tc>
      </w:tr>
      <w:tr w:rsidR="00517D99" w:rsidRPr="00517D99" w:rsidTr="009C2681">
        <w:trPr>
          <w:cantSplit/>
        </w:trPr>
        <w:tc>
          <w:tcPr>
            <w:tcW w:w="950" w:type="dxa"/>
            <w:vAlign w:val="center"/>
          </w:tcPr>
          <w:p w:rsidR="00517D99" w:rsidRPr="00517D99" w:rsidRDefault="00517D99" w:rsidP="00856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С.16.</w:t>
            </w:r>
          </w:p>
        </w:tc>
        <w:tc>
          <w:tcPr>
            <w:tcW w:w="7526" w:type="dxa"/>
            <w:vAlign w:val="bottom"/>
          </w:tcPr>
          <w:p w:rsidR="00517D99" w:rsidRPr="00517D99" w:rsidRDefault="00517D99" w:rsidP="00856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отношения удельного расхода </w:t>
            </w:r>
            <w:r w:rsidR="00D8185F">
              <w:rPr>
                <w:rFonts w:ascii="Times New Roman" w:hAnsi="Times New Roman" w:cs="Times New Roman"/>
                <w:sz w:val="26"/>
                <w:szCs w:val="26"/>
              </w:rPr>
              <w:t>электроэнергии</w:t>
            </w: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 xml:space="preserve"> на обеспечение БУ, расчеты за которую осуществляются с применением расчетных способов, к удельному расходу </w:t>
            </w:r>
            <w:r w:rsidR="00D8185F">
              <w:rPr>
                <w:rFonts w:ascii="Times New Roman" w:hAnsi="Times New Roman" w:cs="Times New Roman"/>
                <w:sz w:val="26"/>
                <w:szCs w:val="26"/>
              </w:rPr>
              <w:t>электроэнергии</w:t>
            </w: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 xml:space="preserve"> на обеспечение БУ, расчеты за которую осуществляются с испол</w:t>
            </w: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зованием приборов учета</w:t>
            </w:r>
          </w:p>
        </w:tc>
        <w:tc>
          <w:tcPr>
            <w:tcW w:w="1413" w:type="dxa"/>
            <w:vAlign w:val="center"/>
          </w:tcPr>
          <w:p w:rsidR="00517D99" w:rsidRPr="00517D99" w:rsidRDefault="00517D99" w:rsidP="00856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D9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4D2CF0" w:rsidRPr="00F03F5C" w:rsidRDefault="004D2CF0" w:rsidP="00EB5CF3">
      <w:pPr>
        <w:spacing w:after="0"/>
        <w:ind w:firstLine="709"/>
        <w:jc w:val="both"/>
        <w:rPr>
          <w:rFonts w:ascii="Times New Roman" w:hAnsi="Times New Roman" w:cs="Times New Roman"/>
          <w:sz w:val="18"/>
        </w:rPr>
      </w:pPr>
    </w:p>
    <w:p w:rsidR="00881A08" w:rsidRPr="00EB5CF3" w:rsidRDefault="00E7574E" w:rsidP="00EB5CF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тоже время</w:t>
      </w:r>
      <w:r w:rsidR="0022009A">
        <w:rPr>
          <w:rFonts w:ascii="Times New Roman" w:hAnsi="Times New Roman" w:cs="Times New Roman"/>
          <w:sz w:val="28"/>
        </w:rPr>
        <w:t xml:space="preserve"> разработка и утверждение государственными учреждениями Республики Татарстан собственных </w:t>
      </w:r>
      <w:r w:rsidR="00A90AA6">
        <w:rPr>
          <w:rFonts w:ascii="Times New Roman" w:hAnsi="Times New Roman" w:cs="Times New Roman"/>
          <w:sz w:val="28"/>
        </w:rPr>
        <w:t xml:space="preserve">целевых </w:t>
      </w:r>
      <w:r w:rsidR="0022009A">
        <w:rPr>
          <w:rFonts w:ascii="Times New Roman" w:hAnsi="Times New Roman" w:cs="Times New Roman"/>
          <w:sz w:val="28"/>
        </w:rPr>
        <w:t>программ энергосбережения и повышения энергетической эффективности н</w:t>
      </w:r>
      <w:r w:rsidR="00A90AA6">
        <w:rPr>
          <w:rFonts w:ascii="Times New Roman" w:hAnsi="Times New Roman" w:cs="Times New Roman"/>
          <w:sz w:val="28"/>
        </w:rPr>
        <w:t>е является обязательной</w:t>
      </w:r>
      <w:r>
        <w:rPr>
          <w:rFonts w:ascii="Times New Roman" w:hAnsi="Times New Roman" w:cs="Times New Roman"/>
          <w:sz w:val="28"/>
        </w:rPr>
        <w:t>.</w:t>
      </w:r>
      <w:r w:rsidR="00A90A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A90AA6">
        <w:rPr>
          <w:rFonts w:ascii="Times New Roman" w:hAnsi="Times New Roman" w:cs="Times New Roman"/>
          <w:sz w:val="28"/>
        </w:rPr>
        <w:t xml:space="preserve">о результатам проводимых </w:t>
      </w:r>
      <w:r w:rsidR="000B41FA">
        <w:rPr>
          <w:rFonts w:ascii="Times New Roman" w:hAnsi="Times New Roman" w:cs="Times New Roman"/>
          <w:sz w:val="28"/>
        </w:rPr>
        <w:t>в 2011-2012 гг.</w:t>
      </w:r>
      <w:r w:rsidR="000B41FA">
        <w:rPr>
          <w:rFonts w:ascii="Times New Roman" w:hAnsi="Times New Roman" w:cs="Times New Roman"/>
          <w:sz w:val="28"/>
        </w:rPr>
        <w:t xml:space="preserve"> специализированными </w:t>
      </w:r>
      <w:proofErr w:type="spellStart"/>
      <w:r>
        <w:rPr>
          <w:rFonts w:ascii="Times New Roman" w:hAnsi="Times New Roman" w:cs="Times New Roman"/>
          <w:sz w:val="28"/>
        </w:rPr>
        <w:t>энергоаудиторскими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0B41FA">
        <w:rPr>
          <w:rFonts w:ascii="Times New Roman" w:hAnsi="Times New Roman" w:cs="Times New Roman"/>
          <w:sz w:val="28"/>
        </w:rPr>
        <w:t xml:space="preserve">организациями </w:t>
      </w:r>
      <w:r w:rsidR="00A90AA6">
        <w:rPr>
          <w:rFonts w:ascii="Times New Roman" w:hAnsi="Times New Roman" w:cs="Times New Roman"/>
          <w:sz w:val="28"/>
        </w:rPr>
        <w:t xml:space="preserve">энергетических обследований </w:t>
      </w:r>
      <w:r w:rsidR="00CC7EBD">
        <w:rPr>
          <w:rFonts w:ascii="Times New Roman" w:hAnsi="Times New Roman" w:cs="Times New Roman"/>
          <w:sz w:val="28"/>
        </w:rPr>
        <w:t>в отношении всех подведомственных Министерству образования и науки РТ государственных учреждений</w:t>
      </w:r>
      <w:r w:rsidR="000B41FA">
        <w:rPr>
          <w:rFonts w:ascii="Times New Roman" w:hAnsi="Times New Roman" w:cs="Times New Roman"/>
          <w:sz w:val="28"/>
        </w:rPr>
        <w:t xml:space="preserve"> </w:t>
      </w:r>
      <w:r w:rsidR="00A66C82">
        <w:rPr>
          <w:rFonts w:ascii="Times New Roman" w:hAnsi="Times New Roman" w:cs="Times New Roman"/>
          <w:sz w:val="28"/>
        </w:rPr>
        <w:t>проводится углубленная оценка показателей энергетической эффективности и разрабатывается перечень энергосберегающих мероприятий</w:t>
      </w:r>
      <w:r>
        <w:rPr>
          <w:rFonts w:ascii="Times New Roman" w:hAnsi="Times New Roman" w:cs="Times New Roman"/>
          <w:sz w:val="28"/>
        </w:rPr>
        <w:t xml:space="preserve">, </w:t>
      </w:r>
      <w:r w:rsidR="002D0785">
        <w:rPr>
          <w:rFonts w:ascii="Times New Roman" w:hAnsi="Times New Roman" w:cs="Times New Roman"/>
          <w:sz w:val="28"/>
        </w:rPr>
        <w:t xml:space="preserve">реализация которых </w:t>
      </w:r>
      <w:r>
        <w:rPr>
          <w:rFonts w:ascii="Times New Roman" w:hAnsi="Times New Roman" w:cs="Times New Roman"/>
          <w:sz w:val="28"/>
        </w:rPr>
        <w:t>необходим</w:t>
      </w:r>
      <w:r w:rsidR="002D0785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для снижения расходов бюджетных средств на обеспечение </w:t>
      </w:r>
      <w:r w:rsidR="002D0785">
        <w:rPr>
          <w:rFonts w:ascii="Times New Roman" w:hAnsi="Times New Roman" w:cs="Times New Roman"/>
          <w:sz w:val="28"/>
        </w:rPr>
        <w:t xml:space="preserve">учреждений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топливно-энергетическими ресурсами.</w:t>
      </w:r>
    </w:p>
    <w:sectPr w:rsidR="00881A08" w:rsidRPr="00EB5CF3" w:rsidSect="009C03F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F3"/>
    <w:rsid w:val="0000658D"/>
    <w:rsid w:val="00007F08"/>
    <w:rsid w:val="000B41FA"/>
    <w:rsid w:val="0022009A"/>
    <w:rsid w:val="002D0785"/>
    <w:rsid w:val="002F1B4D"/>
    <w:rsid w:val="003A3B04"/>
    <w:rsid w:val="003B359A"/>
    <w:rsid w:val="004577EE"/>
    <w:rsid w:val="004D2CF0"/>
    <w:rsid w:val="00517D99"/>
    <w:rsid w:val="00595B93"/>
    <w:rsid w:val="00642B4D"/>
    <w:rsid w:val="007E74EA"/>
    <w:rsid w:val="00813A9F"/>
    <w:rsid w:val="008366B3"/>
    <w:rsid w:val="00881A08"/>
    <w:rsid w:val="009C03F7"/>
    <w:rsid w:val="009C2681"/>
    <w:rsid w:val="009F4E57"/>
    <w:rsid w:val="00A4787A"/>
    <w:rsid w:val="00A66C82"/>
    <w:rsid w:val="00A90AA6"/>
    <w:rsid w:val="00B02882"/>
    <w:rsid w:val="00B52193"/>
    <w:rsid w:val="00B643C9"/>
    <w:rsid w:val="00CB7966"/>
    <w:rsid w:val="00CC7EBD"/>
    <w:rsid w:val="00D8185F"/>
    <w:rsid w:val="00E7574E"/>
    <w:rsid w:val="00EB5CF3"/>
    <w:rsid w:val="00F03F5C"/>
    <w:rsid w:val="00F06BE7"/>
    <w:rsid w:val="00F61A5E"/>
    <w:rsid w:val="00FB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82"/>
  </w:style>
  <w:style w:type="paragraph" w:styleId="1">
    <w:name w:val="heading 1"/>
    <w:basedOn w:val="a"/>
    <w:link w:val="10"/>
    <w:uiPriority w:val="9"/>
    <w:qFormat/>
    <w:rsid w:val="00B028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8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57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82"/>
  </w:style>
  <w:style w:type="paragraph" w:styleId="1">
    <w:name w:val="heading 1"/>
    <w:basedOn w:val="a"/>
    <w:link w:val="10"/>
    <w:uiPriority w:val="9"/>
    <w:qFormat/>
    <w:rsid w:val="00B028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8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57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Khamitov</dc:creator>
  <cp:lastModifiedBy>Khamitov</cp:lastModifiedBy>
  <cp:revision>31</cp:revision>
  <dcterms:created xsi:type="dcterms:W3CDTF">2012-02-12T16:12:00Z</dcterms:created>
  <dcterms:modified xsi:type="dcterms:W3CDTF">2012-02-12T17:45:00Z</dcterms:modified>
</cp:coreProperties>
</file>